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B7" w:rsidRPr="007E29D5" w:rsidRDefault="00D05FB7" w:rsidP="007E29D5">
      <w:pPr>
        <w:jc w:val="center"/>
        <w:rPr>
          <w:b/>
          <w:color w:val="000000"/>
        </w:rPr>
      </w:pPr>
      <w:r w:rsidRPr="007E29D5">
        <w:rPr>
          <w:b/>
          <w:color w:val="000000"/>
        </w:rPr>
        <w:t>ХИМИЯ</w:t>
      </w:r>
    </w:p>
    <w:p w:rsidR="00D05FB7" w:rsidRPr="007E29D5" w:rsidRDefault="00D05FB7" w:rsidP="007E29D5">
      <w:pPr>
        <w:jc w:val="center"/>
        <w:rPr>
          <w:color w:val="000000"/>
        </w:rPr>
      </w:pPr>
      <w:r w:rsidRPr="007E29D5">
        <w:rPr>
          <w:b/>
          <w:color w:val="000000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05FB7" w:rsidRPr="007E29D5" w:rsidTr="007E29D5">
        <w:trPr>
          <w:cantSplit/>
        </w:trPr>
        <w:tc>
          <w:tcPr>
            <w:tcW w:w="10138" w:type="dxa"/>
            <w:shd w:val="clear" w:color="auto" w:fill="auto"/>
          </w:tcPr>
          <w:p w:rsidR="00D05FB7" w:rsidRPr="007E29D5" w:rsidRDefault="00D05FB7" w:rsidP="007E29D5">
            <w:pPr>
              <w:ind w:left="400"/>
              <w:rPr>
                <w:color w:val="000000"/>
                <w:lang w:val="kk-KZ"/>
              </w:rPr>
            </w:pPr>
            <w:r w:rsidRPr="007E29D5">
              <w:rPr>
                <w:b/>
                <w:i/>
                <w:color w:val="000000"/>
                <w:lang w:val="kk-KZ"/>
              </w:rPr>
              <w:t>Инструкция:</w:t>
            </w:r>
            <w:r w:rsidRPr="007E29D5">
              <w:rPr>
                <w:i/>
                <w:color w:val="000000"/>
                <w:lang w:val="kk-KZ"/>
              </w:rPr>
              <w:t xml:space="preserve"> «Вам предлагаются задания с одним правильным ответом из пяти предложенных»</w:t>
            </w:r>
            <w:r w:rsidRPr="007E29D5">
              <w:rPr>
                <w:color w:val="000000"/>
                <w:lang w:val="kk-KZ"/>
              </w:rPr>
              <w:t>.</w:t>
            </w:r>
          </w:p>
          <w:p w:rsidR="00D05FB7" w:rsidRPr="007E29D5" w:rsidRDefault="00D05FB7" w:rsidP="007E29D5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9D5">
              <w:rPr>
                <w:color w:val="000000"/>
              </w:rPr>
              <w:t xml:space="preserve"> 1. </w:t>
            </w:r>
            <w:r w:rsidRPr="007E29D5">
              <w:rPr>
                <w:rFonts w:eastAsia="Times New Roman"/>
                <w:color w:val="000000"/>
                <w:lang w:eastAsia="ru-RU"/>
              </w:rPr>
              <w:t>Процесс окисления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position w:val="-6"/>
                <w:lang w:eastAsia="ru-RU"/>
              </w:rPr>
              <w:object w:dxaOrig="1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1pt;height:18.35pt" o:ole="">
                  <v:imagedata r:id="rId7" o:title=""/>
                </v:shape>
                <o:OLEObject Type="Embed" ProgID="Equation.3" ShapeID="_x0000_i1025" DrawAspect="Content" ObjectID="_1566378854" r:id="rId8"/>
              </w:objec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D05FB7" w:rsidRPr="00D766D4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position w:val="-6"/>
                <w:lang w:eastAsia="ru-RU"/>
              </w:rPr>
              <w:object w:dxaOrig="1380" w:dyaOrig="360">
                <v:shape id="_x0000_i1026" type="#_x0000_t75" style="width:69.3pt;height:18.35pt" o:ole="">
                  <v:imagedata r:id="rId9" o:title=""/>
                </v:shape>
                <o:OLEObject Type="Embed" ProgID="Equation.3" ShapeID="_x0000_i1026" DrawAspect="Content" ObjectID="_1566378855" r:id="rId10"/>
              </w:object>
            </w:r>
            <w:r w:rsidRPr="00D766D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position w:val="-6"/>
                <w:lang w:eastAsia="ru-RU"/>
              </w:rPr>
              <w:object w:dxaOrig="1380" w:dyaOrig="360">
                <v:shape id="_x0000_i1027" type="#_x0000_t75" style="width:69.3pt;height:18.35pt" o:ole="">
                  <v:imagedata r:id="rId11" o:title=""/>
                </v:shape>
                <o:OLEObject Type="Embed" ProgID="Equation.3" ShapeID="_x0000_i1027" DrawAspect="Content" ObjectID="_1566378856" r:id="rId12"/>
              </w:objec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position w:val="-6"/>
                <w:lang w:eastAsia="ru-RU"/>
              </w:rPr>
              <w:object w:dxaOrig="1480" w:dyaOrig="360">
                <v:shape id="_x0000_i1028" type="#_x0000_t75" style="width:74.05pt;height:18.35pt" o:ole="">
                  <v:imagedata r:id="rId13" o:title=""/>
                </v:shape>
                <o:OLEObject Type="Embed" ProgID="Equation.3" ShapeID="_x0000_i1028" DrawAspect="Content" ObjectID="_1566378857" r:id="rId14"/>
              </w:objec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position w:val="-6"/>
                <w:lang w:eastAsia="ru-RU"/>
              </w:rPr>
              <w:object w:dxaOrig="1760" w:dyaOrig="360">
                <v:shape id="_x0000_i1029" type="#_x0000_t75" style="width:88.3pt;height:18.35pt" o:ole="">
                  <v:imagedata r:id="rId15" o:title=""/>
                </v:shape>
                <o:OLEObject Type="Embed" ProgID="Equation.3" ShapeID="_x0000_i1029" DrawAspect="Content" ObjectID="_1566378858" r:id="rId16"/>
              </w:objec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D05FB7" w:rsidRPr="007E29D5" w:rsidTr="007E29D5">
        <w:trPr>
          <w:cantSplit/>
        </w:trPr>
        <w:tc>
          <w:tcPr>
            <w:tcW w:w="10138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9D5">
              <w:rPr>
                <w:color w:val="000000"/>
                <w:lang w:val="kk-KZ"/>
              </w:rPr>
              <w:t xml:space="preserve"> 2. </w:t>
            </w:r>
            <w:r w:rsidRPr="007E29D5">
              <w:rPr>
                <w:rFonts w:eastAsia="Times New Roman"/>
                <w:color w:val="000000"/>
                <w:lang w:eastAsia="ru-RU"/>
              </w:rPr>
              <w:t>Мельчайшая химически неделимая частица вещества это-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lang w:eastAsia="ru-RU"/>
              </w:rPr>
              <w:t>ион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lang w:eastAsia="ru-RU"/>
              </w:rPr>
              <w:t>химический элемент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lang w:eastAsia="ru-RU"/>
              </w:rPr>
              <w:t>электрон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lang w:eastAsia="ru-RU"/>
              </w:rPr>
              <w:t>молекула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lang w:eastAsia="ru-RU"/>
              </w:rPr>
              <w:t>атом</w:t>
            </w:r>
          </w:p>
        </w:tc>
      </w:tr>
      <w:tr w:rsidR="00D05FB7" w:rsidRPr="007E29D5" w:rsidTr="007E29D5">
        <w:trPr>
          <w:cantSplit/>
        </w:trPr>
        <w:tc>
          <w:tcPr>
            <w:tcW w:w="10138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7E29D5">
              <w:rPr>
                <w:color w:val="000000"/>
                <w:lang w:val="kk-KZ"/>
              </w:rPr>
              <w:t xml:space="preserve"> 3. 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Природн</w:t>
            </w:r>
            <w:proofErr w:type="spellEnd"/>
            <w:r w:rsidRPr="007E29D5">
              <w:rPr>
                <w:rFonts w:eastAsia="Times New Roman"/>
                <w:color w:val="000000"/>
                <w:lang w:val="kk-KZ" w:eastAsia="ru-RU"/>
              </w:rPr>
              <w:t>о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е 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соединени</w:t>
            </w:r>
            <w:proofErr w:type="spellEnd"/>
            <w:r w:rsidRPr="007E29D5">
              <w:rPr>
                <w:rFonts w:eastAsia="Times New Roman"/>
                <w:color w:val="000000"/>
                <w:lang w:val="kk-KZ" w:eastAsia="ru-RU"/>
              </w:rPr>
              <w:t>е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 кальция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lang w:eastAsia="ru-RU"/>
              </w:rPr>
              <w:t>мирабилит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lang w:eastAsia="ru-RU"/>
              </w:rPr>
              <w:t>асбест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lang w:val="kk-KZ" w:eastAsia="ru-RU"/>
              </w:rPr>
              <w:t>пирит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галит</w:t>
            </w:r>
            <w:proofErr w:type="spellEnd"/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lang w:eastAsia="ru-RU"/>
              </w:rPr>
              <w:t>мрамор</w:t>
            </w:r>
          </w:p>
        </w:tc>
      </w:tr>
      <w:tr w:rsidR="00D05FB7" w:rsidRPr="007E29D5" w:rsidTr="007E29D5">
        <w:trPr>
          <w:cantSplit/>
        </w:trPr>
        <w:tc>
          <w:tcPr>
            <w:tcW w:w="10138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7E29D5">
              <w:rPr>
                <w:color w:val="000000"/>
                <w:lang w:val="kk-KZ"/>
              </w:rPr>
              <w:t xml:space="preserve"> 4. </w:t>
            </w:r>
            <w:r w:rsidRPr="007E29D5">
              <w:rPr>
                <w:rFonts w:eastAsia="Times New Roman"/>
                <w:color w:val="000000"/>
                <w:lang w:eastAsia="ru-RU"/>
              </w:rPr>
              <w:t>Относительная молекулярная масса равна 98 для кислот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vertAlign w:val="subscript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A) </w:t>
            </w:r>
            <w:r w:rsidRPr="007E29D5">
              <w:rPr>
                <w:rFonts w:eastAsia="Times New Roman"/>
                <w:color w:val="000000"/>
                <w:lang w:val="en-US" w:eastAsia="ru-RU"/>
              </w:rPr>
              <w:t>HNO</w:t>
            </w:r>
            <w:r w:rsidRPr="007E29D5">
              <w:rPr>
                <w:rFonts w:eastAsia="Times New Roman"/>
                <w:color w:val="000000"/>
                <w:vertAlign w:val="subscript"/>
                <w:lang w:val="en-US" w:eastAsia="ru-RU"/>
              </w:rPr>
              <w:t>3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vertAlign w:val="subscript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B) </w:t>
            </w:r>
            <w:r w:rsidRPr="007E29D5">
              <w:rPr>
                <w:rFonts w:eastAsia="Times New Roman"/>
                <w:color w:val="000000"/>
                <w:lang w:val="en-US" w:eastAsia="ru-RU"/>
              </w:rPr>
              <w:t>HPO</w:t>
            </w:r>
            <w:r w:rsidRPr="007E29D5">
              <w:rPr>
                <w:rFonts w:eastAsia="Times New Roman"/>
                <w:color w:val="000000"/>
                <w:vertAlign w:val="subscript"/>
                <w:lang w:val="en-US" w:eastAsia="ru-RU"/>
              </w:rPr>
              <w:t>3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C) </w:t>
            </w:r>
            <w:proofErr w:type="spellStart"/>
            <w:r w:rsidRPr="007E29D5">
              <w:rPr>
                <w:rFonts w:eastAsia="Times New Roman"/>
                <w:color w:val="000000"/>
                <w:lang w:val="en-US" w:eastAsia="ru-RU"/>
              </w:rPr>
              <w:t>HCl</w:t>
            </w:r>
            <w:proofErr w:type="spellEnd"/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vertAlign w:val="subscript"/>
                <w:lang w:val="en-US"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lang w:val="en-US" w:eastAsia="ru-RU"/>
              </w:rPr>
              <w:t>H</w:t>
            </w:r>
            <w:r w:rsidRPr="007E29D5">
              <w:rPr>
                <w:rFonts w:eastAsia="Times New Roman"/>
                <w:color w:val="000000"/>
                <w:vertAlign w:val="subscript"/>
                <w:lang w:val="en-US" w:eastAsia="ru-RU"/>
              </w:rPr>
              <w:t>2</w:t>
            </w:r>
            <w:r w:rsidRPr="007E29D5">
              <w:rPr>
                <w:rFonts w:eastAsia="Times New Roman"/>
                <w:color w:val="000000"/>
                <w:lang w:val="en-US" w:eastAsia="ru-RU"/>
              </w:rPr>
              <w:t>CO</w:t>
            </w:r>
            <w:r w:rsidRPr="007E29D5">
              <w:rPr>
                <w:rFonts w:eastAsia="Times New Roman"/>
                <w:color w:val="000000"/>
                <w:vertAlign w:val="subscript"/>
                <w:lang w:val="en-US" w:eastAsia="ru-RU"/>
              </w:rPr>
              <w:t>3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lang w:val="en-US" w:eastAsia="ru-RU"/>
              </w:rPr>
              <w:t>H</w:t>
            </w:r>
            <w:r w:rsidRPr="007E29D5">
              <w:rPr>
                <w:rFonts w:eastAsia="Times New Roman"/>
                <w:color w:val="000000"/>
                <w:vertAlign w:val="subscript"/>
                <w:lang w:val="en-US" w:eastAsia="ru-RU"/>
              </w:rPr>
              <w:t>2</w:t>
            </w:r>
            <w:r w:rsidRPr="007E29D5">
              <w:rPr>
                <w:rFonts w:eastAsia="Times New Roman"/>
                <w:color w:val="000000"/>
                <w:lang w:val="en-US" w:eastAsia="ru-RU"/>
              </w:rPr>
              <w:t>SO</w:t>
            </w:r>
            <w:r w:rsidRPr="007E29D5">
              <w:rPr>
                <w:rFonts w:eastAsia="Times New Roman"/>
                <w:color w:val="000000"/>
                <w:vertAlign w:val="subscript"/>
                <w:lang w:val="en-US" w:eastAsia="ru-RU"/>
              </w:rPr>
              <w:t>4</w:t>
            </w:r>
          </w:p>
        </w:tc>
      </w:tr>
      <w:tr w:rsidR="00D05FB7" w:rsidRPr="007E29D5" w:rsidTr="007E29D5">
        <w:trPr>
          <w:cantSplit/>
        </w:trPr>
        <w:tc>
          <w:tcPr>
            <w:tcW w:w="10138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9D5">
              <w:rPr>
                <w:color w:val="000000"/>
                <w:lang w:val="kk-KZ"/>
              </w:rPr>
              <w:t xml:space="preserve"> 5. </w:t>
            </w:r>
            <w:r w:rsidRPr="007E29D5">
              <w:rPr>
                <w:rFonts w:eastAsia="Times New Roman"/>
                <w:color w:val="000000"/>
                <w:lang w:eastAsia="ru-RU"/>
              </w:rPr>
              <w:t>Простейшее карбонильное соединение называется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метанон</w:t>
            </w:r>
            <w:proofErr w:type="spellEnd"/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lang w:eastAsia="ru-RU"/>
              </w:rPr>
              <w:t>уксусный альдегид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метаналь</w:t>
            </w:r>
            <w:proofErr w:type="spellEnd"/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lang w:eastAsia="ru-RU"/>
              </w:rPr>
              <w:t>ацетальдегид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lang w:eastAsia="ru-RU"/>
              </w:rPr>
              <w:t>метанол</w:t>
            </w:r>
          </w:p>
        </w:tc>
      </w:tr>
      <w:tr w:rsidR="00D05FB7" w:rsidRPr="007E29D5" w:rsidTr="007E29D5">
        <w:trPr>
          <w:cantSplit/>
        </w:trPr>
        <w:tc>
          <w:tcPr>
            <w:tcW w:w="10138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9D5">
              <w:rPr>
                <w:color w:val="000000"/>
                <w:lang w:val="kk-KZ"/>
              </w:rPr>
              <w:t xml:space="preserve"> 6. 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Общая формула углеводородов этиленового ряда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position w:val="-14"/>
                <w:szCs w:val="24"/>
                <w:lang w:eastAsia="ru-RU"/>
              </w:rPr>
              <w:object w:dxaOrig="1040" w:dyaOrig="380">
                <v:shape id="_x0000_i1030" type="#_x0000_t75" style="width:52.3pt;height:19pt" o:ole="">
                  <v:imagedata r:id="rId17" o:title=""/>
                </v:shape>
                <o:OLEObject Type="Embed" ProgID="Equation.3" ShapeID="_x0000_i1030" DrawAspect="Content" ObjectID="_1566378859" r:id="rId18"/>
              </w:object>
            </w:r>
            <w:r w:rsidRPr="007E29D5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position w:val="-14"/>
                <w:szCs w:val="24"/>
                <w:lang w:eastAsia="ru-RU"/>
              </w:rPr>
              <w:object w:dxaOrig="1040" w:dyaOrig="380">
                <v:shape id="_x0000_i1031" type="#_x0000_t75" style="width:52.3pt;height:19pt" o:ole="">
                  <v:imagedata r:id="rId19" o:title=""/>
                </v:shape>
                <o:OLEObject Type="Embed" ProgID="Equation.3" ShapeID="_x0000_i1031" DrawAspect="Content" ObjectID="_1566378860" r:id="rId20"/>
              </w:object>
            </w:r>
            <w:r w:rsidRPr="007E29D5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position w:val="-14"/>
                <w:szCs w:val="24"/>
                <w:lang w:eastAsia="ru-RU"/>
              </w:rPr>
              <w:object w:dxaOrig="840" w:dyaOrig="380">
                <v:shape id="_x0000_i1032" type="#_x0000_t75" style="width:42.1pt;height:19pt" o:ole="">
                  <v:imagedata r:id="rId21" o:title=""/>
                </v:shape>
                <o:OLEObject Type="Embed" ProgID="Equation.3" ShapeID="_x0000_i1032" DrawAspect="Content" ObjectID="_1566378861" r:id="rId22"/>
              </w:object>
            </w:r>
            <w:r w:rsidRPr="007E29D5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position w:val="-14"/>
                <w:szCs w:val="24"/>
                <w:lang w:eastAsia="ru-RU"/>
              </w:rPr>
              <w:object w:dxaOrig="1020" w:dyaOrig="380">
                <v:shape id="_x0000_i1033" type="#_x0000_t75" style="width:50.95pt;height:19pt" o:ole="">
                  <v:imagedata r:id="rId23" o:title=""/>
                </v:shape>
                <o:OLEObject Type="Embed" ProgID="Equation.3" ShapeID="_x0000_i1033" DrawAspect="Content" ObjectID="_1566378862" r:id="rId24"/>
              </w:object>
            </w:r>
            <w:r w:rsidRPr="007E29D5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position w:val="-14"/>
                <w:szCs w:val="24"/>
                <w:lang w:eastAsia="ru-RU"/>
              </w:rPr>
              <w:object w:dxaOrig="1040" w:dyaOrig="380">
                <v:shape id="_x0000_i1034" type="#_x0000_t75" style="width:52.3pt;height:19pt" o:ole="">
                  <v:imagedata r:id="rId25" o:title=""/>
                </v:shape>
                <o:OLEObject Type="Embed" ProgID="Equation.3" ShapeID="_x0000_i1034" DrawAspect="Content" ObjectID="_1566378863" r:id="rId26"/>
              </w:object>
            </w:r>
            <w:r w:rsidRPr="007E29D5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D05FB7" w:rsidRPr="007E29D5" w:rsidTr="007E29D5">
        <w:trPr>
          <w:cantSplit/>
        </w:trPr>
        <w:tc>
          <w:tcPr>
            <w:tcW w:w="10138" w:type="dxa"/>
            <w:shd w:val="clear" w:color="auto" w:fill="auto"/>
          </w:tcPr>
          <w:p w:rsidR="00F912A2" w:rsidRDefault="00D05FB7" w:rsidP="007E29D5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  <w:lang w:val="kk-KZ"/>
              </w:rPr>
              <w:lastRenderedPageBreak/>
              <w:t xml:space="preserve"> 7. 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В системе А + В = С начальные концентрации [А]=1 моль/л, </w:t>
            </w:r>
          </w:p>
          <w:p w:rsidR="00D05FB7" w:rsidRPr="007E29D5" w:rsidRDefault="00F912A2" w:rsidP="007E29D5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 xml:space="preserve">      </w:t>
            </w:r>
            <w:r w:rsidR="00D05FB7" w:rsidRPr="007E29D5">
              <w:rPr>
                <w:rFonts w:eastAsia="Times New Roman"/>
                <w:color w:val="000000"/>
                <w:lang w:eastAsia="ru-RU"/>
              </w:rPr>
              <w:t>[В]=0,65 моль/л. Если через 10 мин концентрация [А]=0,55 моль/л, то средняя скорость реакции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lang w:eastAsia="ru-RU"/>
              </w:rPr>
              <w:t>0,01 моль/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л∙мин</w:t>
            </w:r>
            <w:proofErr w:type="spellEnd"/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lang w:eastAsia="ru-RU"/>
              </w:rPr>
              <w:t>0,025 моль/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л∙мин</w:t>
            </w:r>
            <w:proofErr w:type="spellEnd"/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lang w:eastAsia="ru-RU"/>
              </w:rPr>
              <w:t>0,045 моль/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л∙мин</w:t>
            </w:r>
            <w:proofErr w:type="spellEnd"/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lang w:eastAsia="ru-RU"/>
              </w:rPr>
              <w:t>0,125</w:t>
            </w:r>
            <w:r w:rsidRPr="00F912A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E29D5">
              <w:rPr>
                <w:rFonts w:eastAsia="Times New Roman"/>
                <w:color w:val="000000"/>
                <w:lang w:eastAsia="ru-RU"/>
              </w:rPr>
              <w:t>моль/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л∙мин</w:t>
            </w:r>
            <w:proofErr w:type="spellEnd"/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lang w:eastAsia="ru-RU"/>
              </w:rPr>
              <w:t>0,015 моль/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л∙мин</w:t>
            </w:r>
            <w:proofErr w:type="spellEnd"/>
          </w:p>
        </w:tc>
      </w:tr>
      <w:tr w:rsidR="00D05FB7" w:rsidRPr="007E29D5" w:rsidTr="007E29D5">
        <w:trPr>
          <w:cantSplit/>
        </w:trPr>
        <w:tc>
          <w:tcPr>
            <w:tcW w:w="10138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9D5">
              <w:rPr>
                <w:color w:val="000000"/>
                <w:lang w:val="kk-KZ"/>
              </w:rPr>
              <w:t xml:space="preserve"> 8. 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Некаталитической, 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окислительно</w:t>
            </w:r>
            <w:proofErr w:type="spellEnd"/>
            <w:r w:rsidRPr="007E29D5">
              <w:rPr>
                <w:rFonts w:eastAsia="Times New Roman"/>
                <w:color w:val="000000"/>
                <w:lang w:eastAsia="ru-RU"/>
              </w:rPr>
              <w:t>-восстановительной, экзотермической, гетерогенной является реакция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position w:val="-12"/>
                <w:lang w:eastAsia="ru-RU"/>
              </w:rPr>
              <w:object w:dxaOrig="1500" w:dyaOrig="380">
                <v:shape id="_x0000_i1035" type="#_x0000_t75" style="width:74.7pt;height:19pt" o:ole="">
                  <v:imagedata r:id="rId27" o:title=""/>
                </v:shape>
                <o:OLEObject Type="Embed" ProgID="Equation.3" ShapeID="_x0000_i1035" DrawAspect="Content" ObjectID="_1566378864" r:id="rId28"/>
              </w:objec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position w:val="-12"/>
                <w:lang w:eastAsia="ru-RU"/>
              </w:rPr>
              <w:object w:dxaOrig="1260" w:dyaOrig="380">
                <v:shape id="_x0000_i1036" type="#_x0000_t75" style="width:63.15pt;height:19pt" o:ole="">
                  <v:imagedata r:id="rId29" o:title=""/>
                </v:shape>
                <o:OLEObject Type="Embed" ProgID="Equation.3" ShapeID="_x0000_i1036" DrawAspect="Content" ObjectID="_1566378865" r:id="rId30"/>
              </w:objec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position w:val="-12"/>
                <w:lang w:eastAsia="ru-RU"/>
              </w:rPr>
              <w:object w:dxaOrig="1460" w:dyaOrig="380">
                <v:shape id="_x0000_i1037" type="#_x0000_t75" style="width:72.7pt;height:19pt" o:ole="">
                  <v:imagedata r:id="rId31" o:title=""/>
                </v:shape>
                <o:OLEObject Type="Embed" ProgID="Equation.3" ShapeID="_x0000_i1037" DrawAspect="Content" ObjectID="_1566378866" r:id="rId32"/>
              </w:objec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position w:val="-12"/>
                <w:lang w:eastAsia="ru-RU"/>
              </w:rPr>
              <w:object w:dxaOrig="1560" w:dyaOrig="380">
                <v:shape id="_x0000_i1038" type="#_x0000_t75" style="width:78.1pt;height:19pt" o:ole="">
                  <v:imagedata r:id="rId33" o:title=""/>
                </v:shape>
                <o:OLEObject Type="Embed" ProgID="Equation.3" ShapeID="_x0000_i1038" DrawAspect="Content" ObjectID="_1566378867" r:id="rId34"/>
              </w:objec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position w:val="-12"/>
                <w:lang w:eastAsia="ru-RU"/>
              </w:rPr>
              <w:object w:dxaOrig="1840" w:dyaOrig="380">
                <v:shape id="_x0000_i1039" type="#_x0000_t75" style="width:91.7pt;height:19pt" o:ole="">
                  <v:imagedata r:id="rId35" o:title=""/>
                </v:shape>
                <o:OLEObject Type="Embed" ProgID="Equation.3" ShapeID="_x0000_i1039" DrawAspect="Content" ObjectID="_1566378868" r:id="rId36"/>
              </w:objec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D05FB7" w:rsidRPr="007E29D5" w:rsidTr="007E29D5">
        <w:trPr>
          <w:cantSplit/>
        </w:trPr>
        <w:tc>
          <w:tcPr>
            <w:tcW w:w="10138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9D5">
              <w:rPr>
                <w:color w:val="000000"/>
                <w:lang w:val="kk-KZ"/>
              </w:rPr>
              <w:t xml:space="preserve"> 9. 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Химическая связь в молекулах </w:t>
            </w:r>
            <w:r w:rsidRPr="007E29D5">
              <w:rPr>
                <w:rFonts w:eastAsia="Times New Roman"/>
                <w:color w:val="000000"/>
                <w:lang w:val="kk-KZ" w:eastAsia="ru-RU"/>
              </w:rPr>
              <w:t>брома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 и 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бромоводорода</w:t>
            </w:r>
            <w:proofErr w:type="spellEnd"/>
            <w:r w:rsidRPr="007E29D5">
              <w:rPr>
                <w:rFonts w:eastAsia="Times New Roman"/>
                <w:color w:val="000000"/>
                <w:lang w:eastAsia="ru-RU"/>
              </w:rPr>
              <w:t xml:space="preserve">  отличается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lang w:eastAsia="ru-RU"/>
              </w:rPr>
              <w:t>числом электронов, принимающих участие в образовании связи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смещением электронной пары к атому с большей 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электроотрицательностью</w:t>
            </w:r>
            <w:proofErr w:type="spellEnd"/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lang w:eastAsia="ru-RU"/>
              </w:rPr>
              <w:t>числом общих электронных пар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lang w:val="kk-KZ" w:eastAsia="ru-RU"/>
              </w:rPr>
              <w:t>механизмом образования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lang w:eastAsia="ru-RU"/>
              </w:rPr>
              <w:t>числом валентных электронов брома</w:t>
            </w:r>
          </w:p>
        </w:tc>
      </w:tr>
      <w:tr w:rsidR="00D05FB7" w:rsidRPr="007E29D5" w:rsidTr="007E29D5">
        <w:trPr>
          <w:cantSplit/>
        </w:trPr>
        <w:tc>
          <w:tcPr>
            <w:tcW w:w="10138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9D5">
              <w:rPr>
                <w:color w:val="000000"/>
                <w:lang w:val="kk-KZ"/>
              </w:rPr>
              <w:t xml:space="preserve">10. 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Коэффициент перед молекулой окислителя в уравнении реакции </w:t>
            </w:r>
            <w:r w:rsidRPr="007E29D5">
              <w:rPr>
                <w:rFonts w:eastAsia="Times New Roman"/>
                <w:color w:val="000000"/>
                <w:position w:val="-12"/>
                <w:lang w:eastAsia="ru-RU"/>
              </w:rPr>
              <w:object w:dxaOrig="3820" w:dyaOrig="380">
                <v:shape id="_x0000_i1040" type="#_x0000_t75" style="width:190.85pt;height:19pt" o:ole="">
                  <v:imagedata r:id="rId37" o:title=""/>
                </v:shape>
                <o:OLEObject Type="Embed" ProgID="Equation.3" ShapeID="_x0000_i1040" DrawAspect="Content" ObjectID="_1566378869" r:id="rId38"/>
              </w:objec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lang w:eastAsia="ru-RU"/>
              </w:rPr>
              <w:t>2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lang w:eastAsia="ru-RU"/>
              </w:rPr>
              <w:t>3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lang w:eastAsia="ru-RU"/>
              </w:rPr>
              <w:t>4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lang w:eastAsia="ru-RU"/>
              </w:rPr>
              <w:t>1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D05FB7" w:rsidRPr="007E29D5" w:rsidTr="007E29D5">
        <w:trPr>
          <w:cantSplit/>
        </w:trPr>
        <w:tc>
          <w:tcPr>
            <w:tcW w:w="10138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9D5">
              <w:rPr>
                <w:color w:val="000000"/>
                <w:lang w:val="kk-KZ"/>
              </w:rPr>
              <w:t xml:space="preserve">11. </w:t>
            </w:r>
            <w:r w:rsidRPr="007E29D5">
              <w:rPr>
                <w:rFonts w:eastAsia="Times New Roman"/>
                <w:color w:val="000000"/>
                <w:lang w:eastAsia="ru-RU"/>
              </w:rPr>
              <w:t>Если при растворении меди в кислоте происходит выделение бурого газа, то использовалась кислота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соляная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разбавленная серная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разбавленная азотная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концентрированная серная 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концентрированная азотная </w:t>
            </w:r>
          </w:p>
        </w:tc>
      </w:tr>
      <w:tr w:rsidR="00D05FB7" w:rsidRPr="007E29D5" w:rsidTr="007E29D5">
        <w:trPr>
          <w:cantSplit/>
        </w:trPr>
        <w:tc>
          <w:tcPr>
            <w:tcW w:w="10138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9D5">
              <w:rPr>
                <w:color w:val="000000"/>
                <w:lang w:val="kk-KZ"/>
              </w:rPr>
              <w:t xml:space="preserve">12. 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Амфотерность аминокислот можно доказать взаимодействием их с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lang w:eastAsia="ru-RU"/>
              </w:rPr>
              <w:t>кислотами и основаниями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кислотами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lang w:eastAsia="ru-RU"/>
              </w:rPr>
              <w:t>основаниями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lang w:eastAsia="ru-RU"/>
              </w:rPr>
              <w:t>спиртами и кислотами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lang w:eastAsia="ru-RU"/>
              </w:rPr>
              <w:t>альдегидами и основаниями</w:t>
            </w:r>
          </w:p>
        </w:tc>
      </w:tr>
      <w:tr w:rsidR="00D05FB7" w:rsidRPr="007E29D5" w:rsidTr="007E29D5">
        <w:trPr>
          <w:cantSplit/>
        </w:trPr>
        <w:tc>
          <w:tcPr>
            <w:tcW w:w="10138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9D5">
              <w:rPr>
                <w:color w:val="000000"/>
                <w:lang w:val="kk-KZ"/>
              </w:rPr>
              <w:lastRenderedPageBreak/>
              <w:t xml:space="preserve">13. </w:t>
            </w:r>
            <w:r w:rsidRPr="007E29D5">
              <w:rPr>
                <w:rFonts w:eastAsia="Times New Roman"/>
                <w:color w:val="000000"/>
                <w:lang w:eastAsia="ru-RU"/>
              </w:rPr>
              <w:t>При полном сгорании 1моль бутена образуется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lang w:eastAsia="ru-RU"/>
              </w:rPr>
              <w:t>4 моль углекислого газа и 2 моль воды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lang w:eastAsia="ru-RU"/>
              </w:rPr>
              <w:t>3 моль углекислого газа и 3 моль воды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lang w:eastAsia="ru-RU"/>
              </w:rPr>
              <w:t>2 моль углекислого газа и 4 моль воды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lang w:eastAsia="ru-RU"/>
              </w:rPr>
              <w:t>1 моль углекислого газа и 1 моль воды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lang w:eastAsia="ru-RU"/>
              </w:rPr>
              <w:t>4 моль углекислого газа и 4 моль воды</w:t>
            </w:r>
          </w:p>
        </w:tc>
      </w:tr>
      <w:tr w:rsidR="00D05FB7" w:rsidRPr="007E29D5" w:rsidTr="007E29D5">
        <w:trPr>
          <w:cantSplit/>
        </w:trPr>
        <w:tc>
          <w:tcPr>
            <w:tcW w:w="10138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jc w:val="both"/>
              <w:rPr>
                <w:rFonts w:eastAsia="Calibri"/>
                <w:color w:val="000000"/>
                <w:szCs w:val="22"/>
              </w:rPr>
            </w:pPr>
            <w:r w:rsidRPr="007E29D5">
              <w:rPr>
                <w:color w:val="000000"/>
                <w:lang w:val="kk-KZ"/>
              </w:rPr>
              <w:t xml:space="preserve">14. </w:t>
            </w:r>
            <w:r w:rsidRPr="007E29D5">
              <w:rPr>
                <w:rFonts w:eastAsia="Times New Roman"/>
                <w:color w:val="000000"/>
                <w:szCs w:val="22"/>
                <w:lang w:val="kk-KZ" w:eastAsia="ru-RU"/>
              </w:rPr>
              <w:t xml:space="preserve">0,2 моль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2-метилбутен-1</w:t>
            </w:r>
            <w:r w:rsidRPr="007E29D5">
              <w:rPr>
                <w:rFonts w:eastAsia="Times New Roman"/>
                <w:color w:val="000000"/>
                <w:szCs w:val="22"/>
                <w:lang w:val="kk-KZ" w:eastAsia="ru-RU"/>
              </w:rPr>
              <w:t xml:space="preserve"> имеет массу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28 г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29 г</w:t>
            </w:r>
          </w:p>
          <w:p w:rsidR="00D05FB7" w:rsidRPr="007E29D5" w:rsidRDefault="00D05FB7" w:rsidP="007E29D5">
            <w:pPr>
              <w:ind w:left="400"/>
              <w:jc w:val="both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56,4 г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13,6 г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14 г</w:t>
            </w:r>
          </w:p>
        </w:tc>
      </w:tr>
      <w:tr w:rsidR="00D05FB7" w:rsidRPr="007E29D5" w:rsidTr="007E29D5">
        <w:trPr>
          <w:cantSplit/>
        </w:trPr>
        <w:tc>
          <w:tcPr>
            <w:tcW w:w="10138" w:type="dxa"/>
            <w:shd w:val="clear" w:color="auto" w:fill="auto"/>
          </w:tcPr>
          <w:p w:rsidR="00D05FB7" w:rsidRPr="00847495" w:rsidRDefault="00D05FB7" w:rsidP="007E29D5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7E29D5">
              <w:rPr>
                <w:color w:val="000000"/>
                <w:lang w:val="kk-KZ"/>
              </w:rPr>
              <w:t xml:space="preserve">15. </w:t>
            </w:r>
            <w:r w:rsidRPr="007E29D5">
              <w:rPr>
                <w:rFonts w:eastAsia="Times New Roman"/>
                <w:color w:val="000000"/>
                <w:lang w:eastAsia="ru-RU"/>
              </w:rPr>
              <w:t>При взаимодействии металлического калия с водой выделилось 6,02∙10</w:t>
            </w:r>
            <w:r w:rsidRPr="007E29D5">
              <w:rPr>
                <w:rFonts w:eastAsia="Times New Roman"/>
                <w:color w:val="000000"/>
                <w:vertAlign w:val="superscript"/>
                <w:lang w:eastAsia="ru-RU"/>
              </w:rPr>
              <w:t>22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 молекул водорода. Масса </w:t>
            </w:r>
            <w:r w:rsidR="00847495">
              <w:rPr>
                <w:rFonts w:eastAsia="Times New Roman"/>
                <w:color w:val="000000"/>
                <w:lang w:eastAsia="ru-RU"/>
              </w:rPr>
              <w:t xml:space="preserve">полученного гидроксида калия </w:t>
            </w:r>
          </w:p>
          <w:p w:rsidR="00D05FB7" w:rsidRPr="00847495" w:rsidRDefault="00D05FB7" w:rsidP="007E29D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lang w:eastAsia="ru-RU"/>
              </w:rPr>
              <w:t>22,4</w:t>
            </w:r>
            <w:r w:rsidR="00847495">
              <w:rPr>
                <w:rFonts w:eastAsia="Times New Roman"/>
                <w:color w:val="000000"/>
                <w:lang w:val="kk-KZ" w:eastAsia="ru-RU"/>
              </w:rPr>
              <w:t xml:space="preserve"> г</w:t>
            </w:r>
          </w:p>
          <w:p w:rsidR="00D05FB7" w:rsidRPr="00847495" w:rsidRDefault="00D05FB7" w:rsidP="007E29D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lang w:eastAsia="ru-RU"/>
              </w:rPr>
              <w:t>5,6</w:t>
            </w:r>
            <w:r w:rsidR="00847495">
              <w:rPr>
                <w:rFonts w:eastAsia="Times New Roman"/>
                <w:color w:val="000000"/>
                <w:lang w:val="kk-KZ" w:eastAsia="ru-RU"/>
              </w:rPr>
              <w:t xml:space="preserve"> г</w:t>
            </w:r>
          </w:p>
          <w:p w:rsidR="00D05FB7" w:rsidRPr="00847495" w:rsidRDefault="00D05FB7" w:rsidP="007E29D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lang w:eastAsia="ru-RU"/>
              </w:rPr>
              <w:t>11,2</w:t>
            </w:r>
            <w:r w:rsidR="00847495">
              <w:rPr>
                <w:rFonts w:eastAsia="Times New Roman"/>
                <w:color w:val="000000"/>
                <w:lang w:val="kk-KZ" w:eastAsia="ru-RU"/>
              </w:rPr>
              <w:t xml:space="preserve"> г</w:t>
            </w:r>
          </w:p>
          <w:p w:rsidR="00D05FB7" w:rsidRPr="00847495" w:rsidRDefault="00D05FB7" w:rsidP="007E29D5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lang w:eastAsia="ru-RU"/>
              </w:rPr>
              <w:t>2,8</w:t>
            </w:r>
            <w:r w:rsidR="00847495">
              <w:rPr>
                <w:rFonts w:eastAsia="Times New Roman"/>
                <w:color w:val="000000"/>
                <w:lang w:val="kk-KZ" w:eastAsia="ru-RU"/>
              </w:rPr>
              <w:t xml:space="preserve"> г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lang w:eastAsia="ru-RU"/>
              </w:rPr>
              <w:t>4</w:t>
            </w:r>
            <w:r w:rsidRPr="007E29D5">
              <w:rPr>
                <w:rFonts w:eastAsia="Times New Roman"/>
                <w:color w:val="000000"/>
                <w:lang w:val="kk-KZ" w:eastAsia="ru-RU"/>
              </w:rPr>
              <w:t>4,8</w:t>
            </w:r>
            <w:r w:rsidR="00847495">
              <w:rPr>
                <w:rFonts w:eastAsia="Times New Roman"/>
                <w:color w:val="000000"/>
                <w:lang w:val="kk-KZ" w:eastAsia="ru-RU"/>
              </w:rPr>
              <w:t xml:space="preserve"> г</w:t>
            </w:r>
          </w:p>
        </w:tc>
      </w:tr>
      <w:tr w:rsidR="00D05FB7" w:rsidRPr="007E29D5" w:rsidTr="007E29D5">
        <w:trPr>
          <w:cantSplit/>
        </w:trPr>
        <w:tc>
          <w:tcPr>
            <w:tcW w:w="10138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9D5">
              <w:rPr>
                <w:color w:val="000000"/>
                <w:lang w:val="kk-KZ"/>
              </w:rPr>
              <w:t xml:space="preserve">16. </w:t>
            </w:r>
            <w:r w:rsidRPr="007E29D5">
              <w:rPr>
                <w:rFonts w:eastAsia="Times New Roman"/>
                <w:color w:val="000000"/>
                <w:lang w:eastAsia="ru-RU"/>
              </w:rPr>
              <w:t>Сумма всех коэффициентов в полном ионном уравнении взаимодействия гидроксида магния и азотной кислоты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lang w:eastAsia="ru-RU"/>
              </w:rPr>
              <w:t>14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lang w:eastAsia="ru-RU"/>
              </w:rPr>
              <w:t>11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lang w:eastAsia="ru-RU"/>
              </w:rPr>
              <w:t>10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lang w:eastAsia="ru-RU"/>
              </w:rPr>
              <w:t>12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D05FB7" w:rsidRPr="007E29D5" w:rsidTr="007E29D5">
        <w:trPr>
          <w:cantSplit/>
        </w:trPr>
        <w:tc>
          <w:tcPr>
            <w:tcW w:w="10138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  <w:lang w:val="kk-KZ"/>
              </w:rPr>
              <w:t xml:space="preserve">17. 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В системе А + В = С начальные концентрации [А]=1 моль/л, </w:t>
            </w:r>
          </w:p>
          <w:p w:rsidR="00D05FB7" w:rsidRPr="007E29D5" w:rsidRDefault="00D05FB7" w:rsidP="007E29D5">
            <w:pPr>
              <w:widowControl w:val="0"/>
              <w:autoSpaceDE w:val="0"/>
              <w:autoSpaceDN w:val="0"/>
              <w:adjustRightInd w:val="0"/>
              <w:ind w:left="40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9D5">
              <w:rPr>
                <w:rFonts w:eastAsia="Times New Roman"/>
                <w:color w:val="000000"/>
                <w:lang w:eastAsia="ru-RU"/>
              </w:rPr>
              <w:t>[В]=0,65 моль/л. Если через 10 мин концентрация [А]=0,55 моль/л, то средняя скорость реакции и концентрация вещества [С]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lang w:eastAsia="ru-RU"/>
              </w:rPr>
              <w:t>0,025 моль/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л∙мин</w:t>
            </w:r>
            <w:proofErr w:type="spellEnd"/>
            <w:r w:rsidRPr="007E29D5">
              <w:rPr>
                <w:rFonts w:eastAsia="Times New Roman"/>
                <w:color w:val="000000"/>
                <w:lang w:eastAsia="ru-RU"/>
              </w:rPr>
              <w:t>; уменьшится на 0,25 моль/л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lang w:eastAsia="ru-RU"/>
              </w:rPr>
              <w:t>0,045 моль/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л∙мин</w:t>
            </w:r>
            <w:proofErr w:type="spellEnd"/>
            <w:r w:rsidRPr="007E29D5">
              <w:rPr>
                <w:rFonts w:eastAsia="Times New Roman"/>
                <w:color w:val="000000"/>
                <w:lang w:eastAsia="ru-RU"/>
              </w:rPr>
              <w:t>; возрастет на 0,45 моль/л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lang w:eastAsia="ru-RU"/>
              </w:rPr>
              <w:t>0,125 моль/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л∙мин</w:t>
            </w:r>
            <w:proofErr w:type="spellEnd"/>
            <w:r w:rsidRPr="007E29D5">
              <w:rPr>
                <w:rFonts w:eastAsia="Times New Roman"/>
                <w:color w:val="000000"/>
                <w:lang w:eastAsia="ru-RU"/>
              </w:rPr>
              <w:t>; уменьшится на 0,15 моль/л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lang w:eastAsia="ru-RU"/>
              </w:rPr>
              <w:t>0,105 моль/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л∙мин</w:t>
            </w:r>
            <w:proofErr w:type="spellEnd"/>
            <w:r w:rsidRPr="007E29D5">
              <w:rPr>
                <w:rFonts w:eastAsia="Times New Roman"/>
                <w:color w:val="000000"/>
                <w:lang w:eastAsia="ru-RU"/>
              </w:rPr>
              <w:t>;</w:t>
            </w:r>
            <w:r w:rsidRPr="007E29D5">
              <w:rPr>
                <w:rFonts w:eastAsia="Times New Roman"/>
                <w:color w:val="000000"/>
                <w:lang w:val="en-US" w:eastAsia="ru-RU"/>
              </w:rPr>
              <w:t> 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возрастет на 0,25 моль/л 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lang w:eastAsia="ru-RU"/>
              </w:rPr>
              <w:t>0,045 моль/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л∙мин</w:t>
            </w:r>
            <w:proofErr w:type="spellEnd"/>
            <w:r w:rsidRPr="007E29D5">
              <w:rPr>
                <w:rFonts w:eastAsia="Times New Roman"/>
                <w:color w:val="000000"/>
                <w:lang w:eastAsia="ru-RU"/>
              </w:rPr>
              <w:t>; уменьшится на 0,45 моль/л</w:t>
            </w:r>
          </w:p>
        </w:tc>
      </w:tr>
      <w:tr w:rsidR="00D05FB7" w:rsidRPr="007E29D5" w:rsidTr="007E29D5">
        <w:trPr>
          <w:cantSplit/>
        </w:trPr>
        <w:tc>
          <w:tcPr>
            <w:tcW w:w="10138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9D5">
              <w:rPr>
                <w:color w:val="000000"/>
                <w:lang w:val="kk-KZ"/>
              </w:rPr>
              <w:t xml:space="preserve">18. </w:t>
            </w:r>
            <w:r w:rsidRPr="007E29D5">
              <w:rPr>
                <w:rFonts w:eastAsia="Times New Roman"/>
                <w:color w:val="000000"/>
                <w:lang w:eastAsia="ru-RU"/>
              </w:rPr>
              <w:t>При электролизе водного раствора фторида натрия на катоде и аноде соответственно выделяются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lang w:eastAsia="ru-RU"/>
              </w:rPr>
              <w:t>натрий и кислород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lang w:eastAsia="ru-RU"/>
              </w:rPr>
              <w:t>натрий и вода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lang w:eastAsia="ru-RU"/>
              </w:rPr>
              <w:t>водород и фтор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lang w:eastAsia="ru-RU"/>
              </w:rPr>
              <w:t>водород и кислород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lang w:eastAsia="ru-RU"/>
              </w:rPr>
              <w:t>натрий и фтор</w:t>
            </w:r>
          </w:p>
        </w:tc>
      </w:tr>
      <w:tr w:rsidR="00D05FB7" w:rsidRPr="007E29D5" w:rsidTr="007E29D5">
        <w:trPr>
          <w:cantSplit/>
        </w:trPr>
        <w:tc>
          <w:tcPr>
            <w:tcW w:w="10138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9D5">
              <w:rPr>
                <w:color w:val="000000"/>
                <w:lang w:val="kk-KZ"/>
              </w:rPr>
              <w:lastRenderedPageBreak/>
              <w:t xml:space="preserve">19. 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Компонент воздуха </w:t>
            </w:r>
            <w:r w:rsidRPr="007E29D5">
              <w:rPr>
                <w:rFonts w:eastAsia="Times New Roman"/>
                <w:color w:val="000000"/>
                <w:lang w:val="en-US" w:eastAsia="ru-RU"/>
              </w:rPr>
              <w:t>X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 взаимодействует (наличие кат. и </w:t>
            </w:r>
            <w:r w:rsidRPr="007E29D5">
              <w:rPr>
                <w:rFonts w:eastAsia="Times New Roman"/>
                <w:color w:val="000000"/>
                <w:lang w:val="en-US" w:eastAsia="ru-RU"/>
              </w:rPr>
              <w:t>t</w:t>
            </w:r>
            <w:r w:rsidRPr="007E29D5">
              <w:rPr>
                <w:rFonts w:eastAsia="Times New Roman"/>
                <w:color w:val="000000"/>
                <w:vertAlign w:val="superscript"/>
                <w:lang w:eastAsia="ru-RU"/>
              </w:rPr>
              <w:t>0</w:t>
            </w:r>
            <w:r w:rsidRPr="007E29D5">
              <w:rPr>
                <w:rFonts w:eastAsia="Times New Roman"/>
                <w:color w:val="000000"/>
                <w:lang w:eastAsia="ru-RU"/>
              </w:rPr>
              <w:t>) с самым легким газом с образованием нового газообразного продукта реакции с резким запахом, при растворении которого, образуется летучая жидкость дающая с раствором соли железа (</w:t>
            </w:r>
            <w:r w:rsidRPr="007E29D5">
              <w:rPr>
                <w:rFonts w:eastAsia="Times New Roman"/>
                <w:color w:val="000000"/>
                <w:lang w:val="en-US" w:eastAsia="ru-RU"/>
              </w:rPr>
              <w:t>III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) осадок бурого цвета. Вещество </w:t>
            </w:r>
            <w:r w:rsidRPr="007E29D5">
              <w:rPr>
                <w:rFonts w:eastAsia="Times New Roman"/>
                <w:color w:val="000000"/>
                <w:lang w:val="en-US" w:eastAsia="ru-RU"/>
              </w:rPr>
              <w:t>X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lang w:eastAsia="ru-RU"/>
              </w:rPr>
              <w:t>кислород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lang w:eastAsia="ru-RU"/>
              </w:rPr>
              <w:t>гелий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lang w:eastAsia="ru-RU"/>
              </w:rPr>
              <w:t>углекислый газ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lang w:eastAsia="ru-RU"/>
              </w:rPr>
              <w:t>аргон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lang w:eastAsia="ru-RU"/>
              </w:rPr>
              <w:t>азот</w:t>
            </w:r>
          </w:p>
        </w:tc>
      </w:tr>
      <w:tr w:rsidR="00D05FB7" w:rsidRPr="007E29D5" w:rsidTr="007E29D5">
        <w:trPr>
          <w:cantSplit/>
        </w:trPr>
        <w:tc>
          <w:tcPr>
            <w:tcW w:w="10138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9D5">
              <w:rPr>
                <w:color w:val="000000"/>
                <w:lang w:val="kk-KZ"/>
              </w:rPr>
              <w:t xml:space="preserve">20. </w:t>
            </w:r>
            <w:r w:rsidRPr="007E29D5">
              <w:rPr>
                <w:rFonts w:eastAsia="Times New Roman"/>
                <w:color w:val="000000"/>
                <w:lang w:eastAsia="ru-RU"/>
              </w:rPr>
              <w:t>При брожении глюкозы получен этанол массой 55,2 г, выход которого составил 80 %. Масса исходной глюкозы равна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lang w:eastAsia="ru-RU"/>
              </w:rPr>
              <w:t>135 г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="00D27E99">
              <w:rPr>
                <w:color w:val="000000"/>
                <w:lang w:val="kk-KZ"/>
              </w:rPr>
              <w:t>1</w:t>
            </w:r>
            <w:r w:rsidRPr="007E29D5">
              <w:rPr>
                <w:rFonts w:eastAsia="Times New Roman"/>
                <w:color w:val="000000"/>
                <w:lang w:eastAsia="ru-RU"/>
              </w:rPr>
              <w:t>54 г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="00D27E99">
              <w:rPr>
                <w:color w:val="000000"/>
                <w:lang w:val="kk-KZ"/>
              </w:rPr>
              <w:t>1</w:t>
            </w:r>
            <w:r w:rsidRPr="007E29D5">
              <w:rPr>
                <w:rFonts w:eastAsia="Times New Roman"/>
                <w:color w:val="000000"/>
                <w:lang w:eastAsia="ru-RU"/>
              </w:rPr>
              <w:t>27 г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="00D27E99">
              <w:rPr>
                <w:color w:val="000000"/>
                <w:lang w:val="kk-KZ"/>
              </w:rPr>
              <w:t>1</w:t>
            </w:r>
            <w:r w:rsidRPr="007E29D5">
              <w:rPr>
                <w:rFonts w:eastAsia="Times New Roman"/>
                <w:color w:val="000000"/>
                <w:lang w:eastAsia="ru-RU"/>
              </w:rPr>
              <w:t>81 г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E) </w:t>
            </w:r>
            <w:r w:rsidR="00D27E99">
              <w:rPr>
                <w:color w:val="000000"/>
                <w:lang w:val="kk-KZ"/>
              </w:rPr>
              <w:t>1</w:t>
            </w:r>
            <w:r w:rsidRPr="007E29D5">
              <w:rPr>
                <w:rFonts w:eastAsia="Times New Roman"/>
                <w:color w:val="000000"/>
                <w:lang w:eastAsia="ru-RU"/>
              </w:rPr>
              <w:t>48 г</w:t>
            </w:r>
          </w:p>
        </w:tc>
      </w:tr>
      <w:tr w:rsidR="00D05FB7" w:rsidRPr="007E29D5" w:rsidTr="007E29D5">
        <w:trPr>
          <w:cantSplit/>
        </w:trPr>
        <w:tc>
          <w:tcPr>
            <w:tcW w:w="10138" w:type="dxa"/>
            <w:shd w:val="clear" w:color="auto" w:fill="auto"/>
          </w:tcPr>
          <w:p w:rsidR="00D05FB7" w:rsidRPr="007E29D5" w:rsidRDefault="00D05FB7" w:rsidP="007E29D5">
            <w:pPr>
              <w:ind w:left="400"/>
              <w:rPr>
                <w:color w:val="000000"/>
                <w:lang w:val="kk-KZ"/>
              </w:rPr>
            </w:pPr>
          </w:p>
        </w:tc>
      </w:tr>
    </w:tbl>
    <w:p w:rsidR="00D05FB7" w:rsidRPr="007E29D5" w:rsidRDefault="00D05FB7" w:rsidP="007E29D5">
      <w:pPr>
        <w:ind w:left="400"/>
        <w:rPr>
          <w:color w:val="000000"/>
        </w:rPr>
      </w:pPr>
    </w:p>
    <w:p w:rsidR="00D05FB7" w:rsidRPr="007E29D5" w:rsidRDefault="00D05FB7" w:rsidP="007E29D5">
      <w:pPr>
        <w:ind w:left="400"/>
        <w:rPr>
          <w:color w:val="000000"/>
        </w:rPr>
      </w:pPr>
      <w:r w:rsidRPr="007E29D5">
        <w:rPr>
          <w:color w:val="000000"/>
        </w:rPr>
        <w:br w:type="page"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05FB7" w:rsidRPr="007E29D5" w:rsidTr="007E29D5">
        <w:trPr>
          <w:cantSplit/>
        </w:trPr>
        <w:tc>
          <w:tcPr>
            <w:tcW w:w="9640" w:type="dxa"/>
            <w:shd w:val="clear" w:color="auto" w:fill="auto"/>
          </w:tcPr>
          <w:p w:rsidR="00D05FB7" w:rsidRPr="007E29D5" w:rsidRDefault="00D05FB7" w:rsidP="007E29D5">
            <w:pPr>
              <w:ind w:left="400"/>
              <w:rPr>
                <w:color w:val="000000"/>
              </w:rPr>
            </w:pPr>
          </w:p>
        </w:tc>
      </w:tr>
      <w:tr w:rsidR="00D05FB7" w:rsidRPr="00D766D4" w:rsidTr="007E29D5">
        <w:trPr>
          <w:cantSplit/>
        </w:trPr>
        <w:tc>
          <w:tcPr>
            <w:tcW w:w="9640" w:type="dxa"/>
            <w:shd w:val="clear" w:color="auto" w:fill="auto"/>
          </w:tcPr>
          <w:p w:rsidR="00D05FB7" w:rsidRPr="007E29D5" w:rsidRDefault="00D05FB7" w:rsidP="007E29D5">
            <w:pPr>
              <w:ind w:left="400"/>
              <w:rPr>
                <w:color w:val="000000"/>
                <w:lang w:val="kk-KZ"/>
              </w:rPr>
            </w:pPr>
            <w:r w:rsidRPr="007E29D5">
              <w:rPr>
                <w:b/>
                <w:i/>
                <w:color w:val="000000"/>
                <w:lang w:val="kk-KZ"/>
              </w:rPr>
              <w:t>Инструкция:</w:t>
            </w:r>
            <w:r w:rsidRPr="007E29D5">
              <w:rPr>
                <w:i/>
                <w:color w:val="000000"/>
                <w:lang w:val="kk-KZ"/>
              </w:rPr>
              <w:t xml:space="preserve"> «Вам предлагаются тестовые задания с одним или с несколькими правильными ответами»</w:t>
            </w:r>
            <w:r w:rsidRPr="007E29D5">
              <w:rPr>
                <w:color w:val="000000"/>
                <w:lang w:val="kk-KZ"/>
              </w:rPr>
              <w:t>.</w:t>
            </w:r>
          </w:p>
          <w:p w:rsidR="00D05FB7" w:rsidRPr="007E29D5" w:rsidRDefault="00D05FB7" w:rsidP="007E29D5">
            <w:pPr>
              <w:ind w:left="400" w:hanging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21. </w:t>
            </w:r>
            <w:r w:rsidRPr="007E29D5">
              <w:rPr>
                <w:rFonts w:eastAsia="Times New Roman"/>
                <w:color w:val="000000"/>
                <w:lang w:eastAsia="ru-RU"/>
              </w:rPr>
              <w:t>Среди приведенных элементов к щелочноземельным металлам относятся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A) </w:t>
            </w:r>
            <w:r w:rsidRPr="007E29D5">
              <w:rPr>
                <w:rFonts w:eastAsia="Times New Roman"/>
                <w:color w:val="000000"/>
                <w:lang w:val="en-US" w:eastAsia="ru-RU"/>
              </w:rPr>
              <w:t>Na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B) </w:t>
            </w:r>
            <w:r w:rsidRPr="007E29D5">
              <w:rPr>
                <w:rFonts w:eastAsia="Times New Roman"/>
                <w:color w:val="000000"/>
                <w:lang w:val="en-US" w:eastAsia="ru-RU"/>
              </w:rPr>
              <w:t>K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C) </w:t>
            </w:r>
            <w:proofErr w:type="spellStart"/>
            <w:r w:rsidRPr="007E29D5">
              <w:rPr>
                <w:rFonts w:eastAsia="Times New Roman"/>
                <w:color w:val="000000"/>
                <w:lang w:val="en-US" w:eastAsia="ru-RU"/>
              </w:rPr>
              <w:t>Ca</w:t>
            </w:r>
            <w:proofErr w:type="spellEnd"/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val="en-US"/>
              </w:rPr>
            </w:pPr>
            <w:r w:rsidRPr="00F912A2">
              <w:rPr>
                <w:color w:val="000000"/>
                <w:lang w:val="en-US"/>
              </w:rPr>
              <w:t xml:space="preserve">D) </w:t>
            </w:r>
            <w:proofErr w:type="spellStart"/>
            <w:r w:rsidRPr="007E29D5">
              <w:rPr>
                <w:rFonts w:eastAsia="Times New Roman"/>
                <w:color w:val="000000"/>
                <w:lang w:val="en-US"/>
              </w:rPr>
              <w:t>Cl</w:t>
            </w:r>
            <w:proofErr w:type="spellEnd"/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E) </w:t>
            </w:r>
            <w:r w:rsidRPr="007E29D5">
              <w:rPr>
                <w:rFonts w:eastAsia="Times New Roman"/>
                <w:color w:val="000000"/>
                <w:lang w:val="en-US" w:eastAsia="ru-RU"/>
              </w:rPr>
              <w:t>Hg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F) </w:t>
            </w:r>
            <w:r w:rsidRPr="007E29D5">
              <w:rPr>
                <w:rFonts w:eastAsia="Times New Roman"/>
                <w:color w:val="000000"/>
                <w:lang w:val="en-US" w:eastAsia="ru-RU"/>
              </w:rPr>
              <w:t>Cu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G) </w:t>
            </w:r>
            <w:r w:rsidRPr="007E29D5">
              <w:rPr>
                <w:rFonts w:eastAsia="Times New Roman"/>
                <w:color w:val="000000"/>
                <w:lang w:val="en-US" w:eastAsia="ru-RU"/>
              </w:rPr>
              <w:t>Ba</w:t>
            </w:r>
          </w:p>
          <w:p w:rsidR="00D05FB7" w:rsidRPr="00F912A2" w:rsidRDefault="00D05FB7" w:rsidP="007E29D5">
            <w:pPr>
              <w:ind w:left="400"/>
              <w:rPr>
                <w:color w:val="000000"/>
                <w:lang w:val="en-US"/>
              </w:rPr>
            </w:pPr>
            <w:r w:rsidRPr="00F912A2">
              <w:rPr>
                <w:color w:val="000000"/>
                <w:lang w:val="en-US"/>
              </w:rPr>
              <w:t xml:space="preserve">H) </w:t>
            </w:r>
            <w:r w:rsidRPr="007E29D5">
              <w:rPr>
                <w:rFonts w:eastAsia="Times New Roman"/>
                <w:color w:val="000000"/>
                <w:lang w:val="en-US" w:eastAsia="ru-RU"/>
              </w:rPr>
              <w:t>Fe</w:t>
            </w:r>
          </w:p>
        </w:tc>
      </w:tr>
      <w:tr w:rsidR="00D05FB7" w:rsidRPr="007E29D5" w:rsidTr="007E29D5">
        <w:trPr>
          <w:cantSplit/>
        </w:trPr>
        <w:tc>
          <w:tcPr>
            <w:tcW w:w="9640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color w:val="000000"/>
              </w:rPr>
            </w:pPr>
            <w:r w:rsidRPr="007E29D5">
              <w:rPr>
                <w:color w:val="000000"/>
                <w:lang w:val="kk-KZ"/>
              </w:rPr>
              <w:t xml:space="preserve">22. </w:t>
            </w:r>
            <w:r w:rsidRPr="007E29D5">
              <w:rPr>
                <w:rFonts w:eastAsia="Calibri"/>
                <w:color w:val="000000"/>
              </w:rPr>
              <w:t>Два электрона на последнем энергетическом уровне у</w:t>
            </w:r>
          </w:p>
          <w:p w:rsidR="00D05FB7" w:rsidRPr="007E29D5" w:rsidRDefault="00D05FB7" w:rsidP="007E29D5">
            <w:pPr>
              <w:ind w:left="400"/>
              <w:rPr>
                <w:rFonts w:eastAsia="Calibri"/>
                <w:color w:val="000000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Calibri"/>
                <w:color w:val="000000"/>
              </w:rPr>
              <w:t>калия</w:t>
            </w:r>
          </w:p>
          <w:p w:rsidR="00D05FB7" w:rsidRPr="007E29D5" w:rsidRDefault="00D05FB7" w:rsidP="007E29D5">
            <w:pPr>
              <w:ind w:left="400"/>
              <w:rPr>
                <w:rFonts w:eastAsia="Calibri"/>
                <w:color w:val="000000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Calibri"/>
                <w:color w:val="000000"/>
              </w:rPr>
              <w:t>магния</w:t>
            </w:r>
          </w:p>
          <w:p w:rsidR="00D05FB7" w:rsidRPr="007E29D5" w:rsidRDefault="00D05FB7" w:rsidP="007E29D5">
            <w:pPr>
              <w:ind w:left="400"/>
              <w:rPr>
                <w:rFonts w:eastAsia="Calibri"/>
                <w:color w:val="000000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Calibri"/>
                <w:color w:val="000000"/>
              </w:rPr>
              <w:t>бериллия</w:t>
            </w:r>
          </w:p>
          <w:p w:rsidR="00D05FB7" w:rsidRPr="007E29D5" w:rsidRDefault="00D05FB7" w:rsidP="007E29D5">
            <w:pPr>
              <w:ind w:left="400"/>
              <w:rPr>
                <w:rFonts w:eastAsia="Calibri"/>
                <w:color w:val="000000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Calibri"/>
                <w:color w:val="000000"/>
              </w:rPr>
              <w:t xml:space="preserve">лития </w:t>
            </w:r>
          </w:p>
          <w:p w:rsidR="00D05FB7" w:rsidRPr="007E29D5" w:rsidRDefault="00D05FB7" w:rsidP="007E29D5">
            <w:pPr>
              <w:ind w:left="400"/>
              <w:rPr>
                <w:rFonts w:eastAsia="Calibri"/>
                <w:color w:val="000000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Calibri"/>
                <w:color w:val="000000"/>
              </w:rPr>
              <w:t>кальция</w:t>
            </w:r>
          </w:p>
          <w:p w:rsidR="00D05FB7" w:rsidRPr="007E29D5" w:rsidRDefault="00D05FB7" w:rsidP="007E29D5">
            <w:pPr>
              <w:ind w:left="400"/>
              <w:rPr>
                <w:rFonts w:eastAsia="Calibri"/>
                <w:color w:val="000000"/>
              </w:rPr>
            </w:pPr>
            <w:r w:rsidRPr="007E29D5">
              <w:rPr>
                <w:color w:val="000000"/>
              </w:rPr>
              <w:t xml:space="preserve">F) </w:t>
            </w:r>
            <w:r w:rsidRPr="007E29D5">
              <w:rPr>
                <w:rFonts w:eastAsia="Calibri"/>
                <w:color w:val="000000"/>
              </w:rPr>
              <w:t>азота</w:t>
            </w:r>
          </w:p>
          <w:p w:rsidR="00D05FB7" w:rsidRPr="007E29D5" w:rsidRDefault="00D05FB7" w:rsidP="007E29D5">
            <w:pPr>
              <w:ind w:left="400"/>
              <w:rPr>
                <w:rFonts w:eastAsia="Calibri"/>
                <w:color w:val="000000"/>
              </w:rPr>
            </w:pPr>
            <w:r w:rsidRPr="007E29D5">
              <w:rPr>
                <w:color w:val="000000"/>
              </w:rPr>
              <w:t xml:space="preserve">G) </w:t>
            </w:r>
            <w:r w:rsidRPr="007E29D5">
              <w:rPr>
                <w:rFonts w:eastAsia="Calibri"/>
                <w:color w:val="000000"/>
              </w:rPr>
              <w:t>водорода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H) </w:t>
            </w:r>
            <w:r w:rsidRPr="007E29D5">
              <w:rPr>
                <w:rFonts w:eastAsia="Calibri"/>
                <w:color w:val="000000"/>
              </w:rPr>
              <w:t>натрий</w:t>
            </w:r>
          </w:p>
        </w:tc>
      </w:tr>
      <w:tr w:rsidR="00D05FB7" w:rsidRPr="007E29D5" w:rsidTr="007E29D5">
        <w:trPr>
          <w:cantSplit/>
        </w:trPr>
        <w:tc>
          <w:tcPr>
            <w:tcW w:w="9640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color w:val="000000"/>
              </w:rPr>
            </w:pPr>
            <w:r w:rsidRPr="007E29D5">
              <w:rPr>
                <w:color w:val="000000"/>
                <w:lang w:val="kk-KZ"/>
              </w:rPr>
              <w:t xml:space="preserve">23.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Металлы главных подгрупп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железо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серебро</w:t>
            </w:r>
          </w:p>
          <w:p w:rsidR="00D05FB7" w:rsidRPr="007E29D5" w:rsidRDefault="00D05FB7" w:rsidP="007E29D5">
            <w:pPr>
              <w:tabs>
                <w:tab w:val="left" w:pos="9030"/>
              </w:tabs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медь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ab/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алюминий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марганец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F)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хром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G)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рубидий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H)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магний</w:t>
            </w:r>
          </w:p>
        </w:tc>
      </w:tr>
      <w:tr w:rsidR="00D05FB7" w:rsidRPr="00D766D4" w:rsidTr="007E29D5">
        <w:trPr>
          <w:cantSplit/>
        </w:trPr>
        <w:tc>
          <w:tcPr>
            <w:tcW w:w="9640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color w:val="000000"/>
              </w:rPr>
            </w:pPr>
            <w:r w:rsidRPr="007E29D5">
              <w:rPr>
                <w:color w:val="000000"/>
                <w:lang w:val="kk-KZ"/>
              </w:rPr>
              <w:t xml:space="preserve">24.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Кислотами являются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HF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vertAlign w:val="subscript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proofErr w:type="spellStart"/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Ca</w:t>
            </w:r>
            <w:proofErr w:type="spellEnd"/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(Н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S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)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eastAsia="ru-RU"/>
              </w:rPr>
              <w:t>2</w:t>
            </w:r>
          </w:p>
          <w:p w:rsidR="00D05FB7" w:rsidRPr="00F912A2" w:rsidRDefault="00D05FB7" w:rsidP="007E29D5">
            <w:pPr>
              <w:ind w:left="400"/>
              <w:rPr>
                <w:rFonts w:eastAsia="Times New Roman"/>
                <w:color w:val="000000"/>
                <w:position w:val="-6"/>
                <w:szCs w:val="22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C) </w:t>
            </w:r>
            <w:proofErr w:type="spellStart"/>
            <w:r w:rsidRPr="00F912A2">
              <w:rPr>
                <w:rFonts w:eastAsia="Times New Roman"/>
                <w:color w:val="000000"/>
                <w:szCs w:val="22"/>
                <w:lang w:val="en-US" w:eastAsia="ru-RU"/>
              </w:rPr>
              <w:t>MgCl</w:t>
            </w:r>
            <w:proofErr w:type="spellEnd"/>
            <w:r w:rsidRPr="00F912A2">
              <w:rPr>
                <w:rFonts w:eastAsia="Times New Roman"/>
                <w:color w:val="000000"/>
                <w:position w:val="-6"/>
                <w:szCs w:val="22"/>
                <w:vertAlign w:val="subscript"/>
                <w:lang w:val="en-US" w:eastAsia="ru-RU"/>
              </w:rPr>
              <w:t>2</w:t>
            </w:r>
            <w:r w:rsidRPr="00F912A2">
              <w:rPr>
                <w:rFonts w:eastAsia="Times New Roman"/>
                <w:color w:val="000000"/>
                <w:position w:val="-6"/>
                <w:szCs w:val="22"/>
                <w:lang w:val="en-US" w:eastAsia="ru-RU"/>
              </w:rPr>
              <w:t xml:space="preserve">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D) 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KJ</w:t>
            </w:r>
          </w:p>
          <w:p w:rsidR="00D05FB7" w:rsidRPr="007E29D5" w:rsidRDefault="00D05FB7" w:rsidP="007E29D5">
            <w:pPr>
              <w:tabs>
                <w:tab w:val="left" w:pos="9030"/>
              </w:tabs>
              <w:ind w:left="400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E) </w:t>
            </w:r>
            <w:proofErr w:type="spellStart"/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LiCl</w:t>
            </w:r>
            <w:proofErr w:type="spellEnd"/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F) </w:t>
            </w:r>
            <w:proofErr w:type="spellStart"/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NaCl</w:t>
            </w:r>
            <w:proofErr w:type="spellEnd"/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G) </w:t>
            </w:r>
            <w:proofErr w:type="spellStart"/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KCl</w:t>
            </w:r>
            <w:proofErr w:type="spellEnd"/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</w:p>
          <w:p w:rsidR="00D05FB7" w:rsidRPr="00F912A2" w:rsidRDefault="00D05FB7" w:rsidP="007E29D5">
            <w:pPr>
              <w:ind w:left="400"/>
              <w:rPr>
                <w:color w:val="000000"/>
                <w:lang w:val="en-US"/>
              </w:rPr>
            </w:pPr>
            <w:r w:rsidRPr="00F912A2">
              <w:rPr>
                <w:color w:val="000000"/>
                <w:lang w:val="en-US"/>
              </w:rPr>
              <w:t xml:space="preserve">H) </w:t>
            </w:r>
            <w:proofErr w:type="spellStart"/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HCl</w:t>
            </w:r>
            <w:proofErr w:type="spellEnd"/>
          </w:p>
        </w:tc>
      </w:tr>
      <w:tr w:rsidR="00D05FB7" w:rsidRPr="007E29D5" w:rsidTr="007E29D5">
        <w:trPr>
          <w:cantSplit/>
        </w:trPr>
        <w:tc>
          <w:tcPr>
            <w:tcW w:w="9640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color w:val="000000"/>
              </w:rPr>
            </w:pPr>
            <w:r w:rsidRPr="007E29D5">
              <w:rPr>
                <w:color w:val="000000"/>
                <w:lang w:val="kk-KZ"/>
              </w:rPr>
              <w:lastRenderedPageBreak/>
              <w:t xml:space="preserve">25.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Химические волокна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 xml:space="preserve">вискоза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шелк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шерсть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хлопок</w:t>
            </w:r>
          </w:p>
          <w:p w:rsidR="00D05FB7" w:rsidRPr="007E29D5" w:rsidRDefault="00D05FB7" w:rsidP="007E29D5">
            <w:pPr>
              <w:tabs>
                <w:tab w:val="left" w:pos="9030"/>
              </w:tabs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лавсан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F)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капрон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G)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асбест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H)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лён</w:t>
            </w:r>
          </w:p>
        </w:tc>
      </w:tr>
      <w:tr w:rsidR="00D05FB7" w:rsidRPr="007E29D5" w:rsidTr="007E29D5">
        <w:trPr>
          <w:cantSplit/>
        </w:trPr>
        <w:tc>
          <w:tcPr>
            <w:tcW w:w="9640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color w:val="000000"/>
              </w:rPr>
            </w:pPr>
            <w:r w:rsidRPr="007E29D5">
              <w:rPr>
                <w:color w:val="000000"/>
                <w:lang w:val="kk-KZ"/>
              </w:rPr>
              <w:t xml:space="preserve">26.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Дисахариды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крахмал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лактоза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 xml:space="preserve">фруктоза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 xml:space="preserve">целлюлоза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 xml:space="preserve">сахароза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F) </w:t>
            </w:r>
            <w:proofErr w:type="spellStart"/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дезоксирибоза</w:t>
            </w:r>
            <w:proofErr w:type="spellEnd"/>
          </w:p>
          <w:p w:rsidR="00D05FB7" w:rsidRPr="007E29D5" w:rsidRDefault="00D05FB7" w:rsidP="007E29D5">
            <w:pPr>
              <w:tabs>
                <w:tab w:val="left" w:pos="9030"/>
              </w:tabs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G)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глюкоза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H)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мальтоза</w:t>
            </w:r>
          </w:p>
        </w:tc>
      </w:tr>
      <w:tr w:rsidR="00D05FB7" w:rsidRPr="007E29D5" w:rsidTr="007E29D5">
        <w:trPr>
          <w:cantSplit/>
        </w:trPr>
        <w:tc>
          <w:tcPr>
            <w:tcW w:w="9640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color w:val="000000"/>
              </w:rPr>
            </w:pPr>
            <w:r w:rsidRPr="007E29D5">
              <w:rPr>
                <w:color w:val="000000"/>
                <w:lang w:val="kk-KZ"/>
              </w:rPr>
              <w:t xml:space="preserve">27. </w:t>
            </w:r>
            <w:r w:rsidRPr="007E29D5">
              <w:rPr>
                <w:rFonts w:eastAsia="Calibri"/>
                <w:color w:val="000000"/>
              </w:rPr>
              <w:t>Формула соединений, в которых степень окисления кремния равна -4</w:t>
            </w:r>
          </w:p>
          <w:p w:rsidR="00D05FB7" w:rsidRPr="007E29D5" w:rsidRDefault="00D05FB7" w:rsidP="007E29D5">
            <w:pPr>
              <w:ind w:left="400"/>
              <w:rPr>
                <w:rFonts w:eastAsia="Calibri"/>
                <w:color w:val="000000"/>
                <w:position w:val="-16"/>
                <w:lang w:val="en-US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Calibri"/>
                <w:color w:val="000000"/>
                <w:position w:val="-16"/>
                <w:lang w:val="en-US"/>
              </w:rPr>
              <w:object w:dxaOrig="880" w:dyaOrig="420">
                <v:shape id="_x0000_i1041" type="#_x0000_t75" style="width:44.15pt;height:21.05pt" o:ole="">
                  <v:imagedata r:id="rId39" o:title=""/>
                </v:shape>
                <o:OLEObject Type="Embed" ProgID="Equation.3" ShapeID="_x0000_i1041" DrawAspect="Content" ObjectID="_1566378870" r:id="rId40"/>
              </w:object>
            </w:r>
          </w:p>
          <w:p w:rsidR="00D05FB7" w:rsidRPr="007E29D5" w:rsidRDefault="00D05FB7" w:rsidP="007E29D5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Calibri"/>
                <w:color w:val="000000"/>
                <w:position w:val="-12"/>
              </w:rPr>
              <w:object w:dxaOrig="620" w:dyaOrig="380">
                <v:shape id="_x0000_i1042" type="#_x0000_t75" style="width:30.55pt;height:19pt" o:ole="">
                  <v:imagedata r:id="rId41" o:title=""/>
                </v:shape>
                <o:OLEObject Type="Embed" ProgID="Equation.3" ShapeID="_x0000_i1042" DrawAspect="Content" ObjectID="_1566378871" r:id="rId42"/>
              </w:object>
            </w:r>
          </w:p>
          <w:p w:rsidR="00D05FB7" w:rsidRPr="007E29D5" w:rsidRDefault="00D05FB7" w:rsidP="007E29D5">
            <w:pPr>
              <w:ind w:left="400"/>
              <w:rPr>
                <w:rFonts w:eastAsia="Calibri"/>
                <w:color w:val="000000"/>
                <w:position w:val="-12"/>
                <w:lang w:val="en-US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Calibri"/>
                <w:color w:val="000000"/>
                <w:position w:val="-12"/>
                <w:lang w:val="en-US"/>
              </w:rPr>
              <w:object w:dxaOrig="960" w:dyaOrig="380">
                <v:shape id="_x0000_i1043" type="#_x0000_t75" style="width:48.25pt;height:19pt" o:ole="">
                  <v:imagedata r:id="rId43" o:title=""/>
                </v:shape>
                <o:OLEObject Type="Embed" ProgID="Equation.3" ShapeID="_x0000_i1043" DrawAspect="Content" ObjectID="_1566378872" r:id="rId44"/>
              </w:object>
            </w:r>
          </w:p>
          <w:p w:rsidR="00D05FB7" w:rsidRPr="007E29D5" w:rsidRDefault="00D05FB7" w:rsidP="007E29D5">
            <w:pPr>
              <w:ind w:left="400"/>
              <w:rPr>
                <w:rFonts w:eastAsia="Calibri"/>
                <w:color w:val="000000"/>
                <w:position w:val="-12"/>
                <w:lang w:val="en-US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Calibri"/>
                <w:color w:val="000000"/>
                <w:position w:val="-12"/>
                <w:lang w:val="en-US"/>
              </w:rPr>
              <w:object w:dxaOrig="600" w:dyaOrig="380">
                <v:shape id="_x0000_i1044" type="#_x0000_t75" style="width:29.9pt;height:19pt" o:ole="">
                  <v:imagedata r:id="rId45" o:title=""/>
                </v:shape>
                <o:OLEObject Type="Embed" ProgID="Equation.3" ShapeID="_x0000_i1044" DrawAspect="Content" ObjectID="_1566378873" r:id="rId46"/>
              </w:object>
            </w:r>
          </w:p>
          <w:p w:rsidR="00D05FB7" w:rsidRPr="007E29D5" w:rsidRDefault="00D05FB7" w:rsidP="007E29D5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Calibri"/>
                <w:color w:val="000000"/>
                <w:lang w:val="kk-KZ"/>
              </w:rPr>
              <w:t>MgSi</w:t>
            </w:r>
          </w:p>
          <w:p w:rsidR="00D05FB7" w:rsidRPr="007E29D5" w:rsidRDefault="00D05FB7" w:rsidP="007E29D5">
            <w:pPr>
              <w:ind w:left="400"/>
              <w:rPr>
                <w:rFonts w:eastAsia="Calibri"/>
                <w:color w:val="000000"/>
                <w:position w:val="-12"/>
              </w:rPr>
            </w:pPr>
            <w:r w:rsidRPr="007E29D5">
              <w:rPr>
                <w:color w:val="000000"/>
              </w:rPr>
              <w:t xml:space="preserve">F) </w:t>
            </w:r>
            <w:r w:rsidRPr="007E29D5">
              <w:rPr>
                <w:rFonts w:eastAsia="Calibri"/>
                <w:color w:val="000000"/>
                <w:position w:val="-12"/>
              </w:rPr>
              <w:object w:dxaOrig="760" w:dyaOrig="380">
                <v:shape id="_x0000_i1045" type="#_x0000_t75" style="width:38.05pt;height:19pt" o:ole="">
                  <v:imagedata r:id="rId47" o:title=""/>
                </v:shape>
                <o:OLEObject Type="Embed" ProgID="Equation.3" ShapeID="_x0000_i1045" DrawAspect="Content" ObjectID="_1566378874" r:id="rId48"/>
              </w:object>
            </w:r>
          </w:p>
          <w:p w:rsidR="00D05FB7" w:rsidRPr="007E29D5" w:rsidRDefault="00D05FB7" w:rsidP="007E29D5">
            <w:pPr>
              <w:ind w:left="400"/>
              <w:rPr>
                <w:rFonts w:eastAsia="Calibri"/>
                <w:color w:val="000000"/>
                <w:position w:val="-12"/>
                <w:lang w:val="kk-KZ"/>
              </w:rPr>
            </w:pPr>
            <w:r w:rsidRPr="007E29D5">
              <w:rPr>
                <w:color w:val="000000"/>
              </w:rPr>
              <w:t xml:space="preserve">G) </w:t>
            </w:r>
            <w:r w:rsidRPr="007E29D5">
              <w:rPr>
                <w:rFonts w:eastAsia="Calibri"/>
                <w:color w:val="000000"/>
                <w:position w:val="-12"/>
                <w:lang w:val="kk-KZ"/>
              </w:rPr>
              <w:object w:dxaOrig="680" w:dyaOrig="380">
                <v:shape id="_x0000_i1046" type="#_x0000_t75" style="width:33.95pt;height:19pt" o:ole="">
                  <v:imagedata r:id="rId49" o:title=""/>
                </v:shape>
                <o:OLEObject Type="Embed" ProgID="Equation.3" ShapeID="_x0000_i1046" DrawAspect="Content" ObjectID="_1566378875" r:id="rId50"/>
              </w:objec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H) </w:t>
            </w:r>
            <w:r w:rsidRPr="007E29D5">
              <w:rPr>
                <w:rFonts w:eastAsia="Calibri"/>
                <w:color w:val="000000"/>
                <w:position w:val="-12"/>
              </w:rPr>
              <w:object w:dxaOrig="760" w:dyaOrig="380">
                <v:shape id="_x0000_i1047" type="#_x0000_t75" style="width:38.05pt;height:19pt" o:ole="">
                  <v:imagedata r:id="rId51" o:title=""/>
                </v:shape>
                <o:OLEObject Type="Embed" ProgID="Equation.3" ShapeID="_x0000_i1047" DrawAspect="Content" ObjectID="_1566378876" r:id="rId52"/>
              </w:object>
            </w:r>
          </w:p>
        </w:tc>
      </w:tr>
      <w:tr w:rsidR="00D05FB7" w:rsidRPr="007E29D5" w:rsidTr="007E29D5">
        <w:trPr>
          <w:cantSplit/>
        </w:trPr>
        <w:tc>
          <w:tcPr>
            <w:tcW w:w="9640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color w:val="000000"/>
              </w:rPr>
            </w:pPr>
            <w:r w:rsidRPr="007E29D5">
              <w:rPr>
                <w:color w:val="000000"/>
                <w:lang w:val="kk-KZ"/>
              </w:rPr>
              <w:t xml:space="preserve">28. </w:t>
            </w:r>
            <w:r w:rsidRPr="007E29D5">
              <w:rPr>
                <w:rFonts w:eastAsia="Calibri"/>
                <w:color w:val="000000"/>
              </w:rPr>
              <w:t>Ступенчатая диссоциация возможна для</w:t>
            </w:r>
          </w:p>
          <w:p w:rsidR="00D05FB7" w:rsidRPr="007E29D5" w:rsidRDefault="00D05FB7" w:rsidP="007E29D5">
            <w:pPr>
              <w:ind w:left="400"/>
              <w:rPr>
                <w:rFonts w:eastAsia="Calibri"/>
                <w:color w:val="000000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Calibri"/>
                <w:color w:val="000000"/>
              </w:rPr>
              <w:t>хлорида калия</w:t>
            </w:r>
          </w:p>
          <w:p w:rsidR="00D05FB7" w:rsidRPr="007E29D5" w:rsidRDefault="00D05FB7" w:rsidP="007E29D5">
            <w:pPr>
              <w:ind w:left="400"/>
              <w:rPr>
                <w:rFonts w:eastAsia="Calibri"/>
                <w:color w:val="000000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Calibri"/>
                <w:color w:val="000000"/>
              </w:rPr>
              <w:t>соляной кислоты</w:t>
            </w:r>
          </w:p>
          <w:p w:rsidR="00D05FB7" w:rsidRPr="007E29D5" w:rsidRDefault="00D05FB7" w:rsidP="007E29D5">
            <w:pPr>
              <w:ind w:left="400"/>
              <w:rPr>
                <w:rFonts w:eastAsia="Calibri"/>
                <w:color w:val="000000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Calibri"/>
                <w:color w:val="000000"/>
              </w:rPr>
              <w:t>серной кислоты</w:t>
            </w:r>
          </w:p>
          <w:p w:rsidR="00D05FB7" w:rsidRPr="007E29D5" w:rsidRDefault="00D05FB7" w:rsidP="007E29D5">
            <w:pPr>
              <w:ind w:left="400"/>
              <w:rPr>
                <w:rFonts w:eastAsia="Calibri"/>
                <w:color w:val="000000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Calibri"/>
                <w:color w:val="000000"/>
              </w:rPr>
              <w:t>гидроксида натрия</w:t>
            </w:r>
          </w:p>
          <w:p w:rsidR="00D05FB7" w:rsidRPr="007E29D5" w:rsidRDefault="00D05FB7" w:rsidP="007E29D5">
            <w:pPr>
              <w:ind w:left="400"/>
              <w:rPr>
                <w:rFonts w:eastAsia="Calibri"/>
                <w:color w:val="000000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Calibri"/>
                <w:color w:val="000000"/>
              </w:rPr>
              <w:t>гидроксида калия</w:t>
            </w:r>
          </w:p>
          <w:p w:rsidR="00D05FB7" w:rsidRPr="007E29D5" w:rsidRDefault="00D05FB7" w:rsidP="007E29D5">
            <w:pPr>
              <w:ind w:left="400"/>
              <w:rPr>
                <w:rFonts w:eastAsia="Calibri"/>
                <w:color w:val="000000"/>
              </w:rPr>
            </w:pPr>
            <w:r w:rsidRPr="007E29D5">
              <w:rPr>
                <w:color w:val="000000"/>
              </w:rPr>
              <w:t xml:space="preserve">F) </w:t>
            </w:r>
            <w:r w:rsidRPr="007E29D5">
              <w:rPr>
                <w:rFonts w:eastAsia="Calibri"/>
                <w:color w:val="000000"/>
              </w:rPr>
              <w:t xml:space="preserve">нитрата натрия </w:t>
            </w:r>
          </w:p>
          <w:p w:rsidR="00D05FB7" w:rsidRPr="007E29D5" w:rsidRDefault="00D05FB7" w:rsidP="007E29D5">
            <w:pPr>
              <w:ind w:left="400"/>
              <w:rPr>
                <w:rFonts w:eastAsia="Calibri"/>
                <w:color w:val="000000"/>
              </w:rPr>
            </w:pPr>
            <w:r w:rsidRPr="007E29D5">
              <w:rPr>
                <w:color w:val="000000"/>
              </w:rPr>
              <w:t xml:space="preserve">G) </w:t>
            </w:r>
            <w:r w:rsidRPr="007E29D5">
              <w:rPr>
                <w:rFonts w:eastAsia="Calibri"/>
                <w:color w:val="000000"/>
              </w:rPr>
              <w:t>сульфата цинка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H) </w:t>
            </w:r>
            <w:r w:rsidRPr="007E29D5">
              <w:rPr>
                <w:rFonts w:eastAsia="Calibri"/>
                <w:color w:val="000000"/>
              </w:rPr>
              <w:t>ортофосфорной кислоты</w:t>
            </w:r>
          </w:p>
        </w:tc>
      </w:tr>
      <w:tr w:rsidR="00D05FB7" w:rsidRPr="00D766D4" w:rsidTr="007E29D5">
        <w:trPr>
          <w:cantSplit/>
        </w:trPr>
        <w:tc>
          <w:tcPr>
            <w:tcW w:w="9640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color w:val="000000"/>
              </w:rPr>
            </w:pPr>
            <w:r w:rsidRPr="007E29D5">
              <w:rPr>
                <w:color w:val="000000"/>
                <w:lang w:val="kk-KZ"/>
              </w:rPr>
              <w:lastRenderedPageBreak/>
              <w:t xml:space="preserve">29.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Азотная кислота реагирует с каждым веществом группы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A) 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P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2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O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5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proofErr w:type="spellStart"/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CuO</w:t>
            </w:r>
            <w:proofErr w:type="spellEnd"/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B) </w:t>
            </w:r>
            <w:proofErr w:type="spellStart"/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SrO</w:t>
            </w:r>
            <w:proofErr w:type="spellEnd"/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, SiO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2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C) 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KOH, CaCO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3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D) 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SO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3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, Al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2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O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3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E) 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CO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2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proofErr w:type="spellStart"/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CaO</w:t>
            </w:r>
            <w:proofErr w:type="spellEnd"/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F) </w:t>
            </w:r>
            <w:proofErr w:type="spellStart"/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ZnO</w:t>
            </w:r>
            <w:proofErr w:type="spellEnd"/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proofErr w:type="spellStart"/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FeO</w:t>
            </w:r>
            <w:proofErr w:type="spellEnd"/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G) 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H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2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SO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3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, SiH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4</w:t>
            </w:r>
          </w:p>
          <w:p w:rsidR="00D05FB7" w:rsidRPr="00F912A2" w:rsidRDefault="00D05FB7" w:rsidP="007E29D5">
            <w:pPr>
              <w:ind w:left="400"/>
              <w:rPr>
                <w:color w:val="000000"/>
                <w:lang w:val="en-US"/>
              </w:rPr>
            </w:pPr>
            <w:r w:rsidRPr="00F912A2">
              <w:rPr>
                <w:color w:val="000000"/>
                <w:lang w:val="en-US"/>
              </w:rPr>
              <w:t xml:space="preserve">H) 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P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2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O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5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, Cu(OH)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2</w:t>
            </w:r>
          </w:p>
        </w:tc>
      </w:tr>
      <w:tr w:rsidR="00D05FB7" w:rsidRPr="00D766D4" w:rsidTr="007E29D5">
        <w:trPr>
          <w:cantSplit/>
        </w:trPr>
        <w:tc>
          <w:tcPr>
            <w:tcW w:w="9640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color w:val="000000"/>
              </w:rPr>
            </w:pPr>
            <w:r w:rsidRPr="007E29D5">
              <w:rPr>
                <w:color w:val="000000"/>
                <w:lang w:val="kk-KZ"/>
              </w:rPr>
              <w:t xml:space="preserve">30.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Раствор серной кислоты реагирует с каждым веществом группы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A) 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H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2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SO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3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, SiH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4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, C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B) </w:t>
            </w:r>
            <w:proofErr w:type="spellStart"/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SrO</w:t>
            </w:r>
            <w:proofErr w:type="spellEnd"/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, SiO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2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, Cu(OH)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2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C) 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Cu, CaCO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3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, KNO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3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D) 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P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2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O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5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proofErr w:type="spellStart"/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CuO</w:t>
            </w:r>
            <w:proofErr w:type="spellEnd"/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, NaNO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3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E) 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P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2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O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5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, Cu(OH)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2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, Mg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F) 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Fe, Al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2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O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3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, KOH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G) 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CO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2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, </w:t>
            </w:r>
            <w:proofErr w:type="spellStart"/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Ca</w:t>
            </w:r>
            <w:proofErr w:type="spellEnd"/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(O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Н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)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2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, BaCl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2</w:t>
            </w:r>
          </w:p>
          <w:p w:rsidR="00D05FB7" w:rsidRPr="00F912A2" w:rsidRDefault="00D05FB7" w:rsidP="007E29D5">
            <w:pPr>
              <w:ind w:left="400"/>
              <w:rPr>
                <w:color w:val="000000"/>
                <w:lang w:val="en-US"/>
              </w:rPr>
            </w:pPr>
            <w:r w:rsidRPr="00F912A2">
              <w:rPr>
                <w:color w:val="000000"/>
                <w:lang w:val="en-US"/>
              </w:rPr>
              <w:t xml:space="preserve">H) 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Zn, </w:t>
            </w:r>
            <w:proofErr w:type="spellStart"/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FeO</w:t>
            </w:r>
            <w:proofErr w:type="spellEnd"/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, K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2</w:t>
            </w:r>
            <w:r w:rsidRPr="007E29D5">
              <w:rPr>
                <w:rFonts w:eastAsia="Times New Roman"/>
                <w:color w:val="000000"/>
                <w:szCs w:val="22"/>
                <w:lang w:val="en-US" w:eastAsia="ru-RU"/>
              </w:rPr>
              <w:t>CO</w:t>
            </w:r>
            <w:r w:rsidRPr="007E29D5">
              <w:rPr>
                <w:rFonts w:eastAsia="Times New Roman"/>
                <w:color w:val="000000"/>
                <w:szCs w:val="22"/>
                <w:vertAlign w:val="subscript"/>
                <w:lang w:val="en-US" w:eastAsia="ru-RU"/>
              </w:rPr>
              <w:t>3</w:t>
            </w:r>
          </w:p>
        </w:tc>
      </w:tr>
      <w:tr w:rsidR="00D05FB7" w:rsidRPr="00D766D4" w:rsidTr="007E29D5">
        <w:trPr>
          <w:cantSplit/>
        </w:trPr>
        <w:tc>
          <w:tcPr>
            <w:tcW w:w="9640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color w:val="000000"/>
              </w:rPr>
            </w:pPr>
            <w:r w:rsidRPr="007E29D5">
              <w:rPr>
                <w:color w:val="000000"/>
                <w:lang w:val="kk-KZ"/>
              </w:rPr>
              <w:t xml:space="preserve">31. </w:t>
            </w:r>
            <w:r w:rsidRPr="007E29D5">
              <w:rPr>
                <w:rFonts w:eastAsia="Times New Roman"/>
                <w:color w:val="000000"/>
                <w:lang w:eastAsia="ru-RU"/>
              </w:rPr>
              <w:t>Двумя самыми распространенными металлами в природе являются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A) </w:t>
            </w:r>
            <w:proofErr w:type="spellStart"/>
            <w:r w:rsidRPr="007E29D5">
              <w:rPr>
                <w:rFonts w:eastAsia="Times New Roman"/>
                <w:color w:val="000000"/>
                <w:lang w:val="en-US" w:eastAsia="ru-RU"/>
              </w:rPr>
              <w:t>Rb</w:t>
            </w:r>
            <w:proofErr w:type="spellEnd"/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B) </w:t>
            </w:r>
            <w:r w:rsidRPr="007E29D5">
              <w:rPr>
                <w:rFonts w:eastAsia="Times New Roman"/>
                <w:color w:val="000000"/>
                <w:lang w:val="en-US" w:eastAsia="ru-RU"/>
              </w:rPr>
              <w:t>Cu</w:t>
            </w:r>
          </w:p>
          <w:p w:rsidR="00D05FB7" w:rsidRPr="00F912A2" w:rsidRDefault="00D05FB7" w:rsidP="007E29D5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C) 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Са</w:t>
            </w:r>
            <w:proofErr w:type="spellEnd"/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D) </w:t>
            </w:r>
            <w:r w:rsidRPr="007E29D5">
              <w:rPr>
                <w:rFonts w:eastAsia="Times New Roman"/>
                <w:color w:val="000000"/>
                <w:lang w:val="en-US" w:eastAsia="ru-RU"/>
              </w:rPr>
              <w:t>Li</w:t>
            </w:r>
          </w:p>
          <w:p w:rsidR="00D05FB7" w:rsidRPr="007E29D5" w:rsidRDefault="00D05FB7" w:rsidP="007E29D5">
            <w:pPr>
              <w:tabs>
                <w:tab w:val="left" w:pos="9030"/>
              </w:tabs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E) </w:t>
            </w:r>
            <w:r w:rsidRPr="007E29D5">
              <w:rPr>
                <w:rFonts w:eastAsia="Times New Roman"/>
                <w:color w:val="000000"/>
                <w:lang w:val="en-US" w:eastAsia="ru-RU"/>
              </w:rPr>
              <w:t>Zn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F) </w:t>
            </w:r>
            <w:r w:rsidRPr="007E29D5">
              <w:rPr>
                <w:rFonts w:eastAsia="Times New Roman"/>
                <w:color w:val="000000"/>
                <w:lang w:val="en-US" w:eastAsia="ru-RU"/>
              </w:rPr>
              <w:t>Al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G) </w:t>
            </w:r>
            <w:r w:rsidRPr="007E29D5">
              <w:rPr>
                <w:rFonts w:eastAsia="Times New Roman"/>
                <w:color w:val="000000"/>
                <w:lang w:val="en-US" w:eastAsia="ru-RU"/>
              </w:rPr>
              <w:t>Na</w:t>
            </w:r>
          </w:p>
          <w:p w:rsidR="00D05FB7" w:rsidRPr="00F912A2" w:rsidRDefault="00D05FB7" w:rsidP="007E29D5">
            <w:pPr>
              <w:ind w:left="400"/>
              <w:rPr>
                <w:color w:val="000000"/>
                <w:lang w:val="en-US"/>
              </w:rPr>
            </w:pPr>
            <w:r w:rsidRPr="00F912A2">
              <w:rPr>
                <w:color w:val="000000"/>
                <w:lang w:val="en-US"/>
              </w:rPr>
              <w:t xml:space="preserve">H) </w:t>
            </w:r>
            <w:r w:rsidRPr="007E29D5">
              <w:rPr>
                <w:rFonts w:eastAsia="Times New Roman"/>
                <w:color w:val="000000"/>
                <w:lang w:val="en-US" w:eastAsia="ru-RU"/>
              </w:rPr>
              <w:t>Fe</w:t>
            </w:r>
          </w:p>
        </w:tc>
      </w:tr>
      <w:tr w:rsidR="00D05FB7" w:rsidRPr="007E29D5" w:rsidTr="007E29D5">
        <w:trPr>
          <w:cantSplit/>
        </w:trPr>
        <w:tc>
          <w:tcPr>
            <w:tcW w:w="9640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color w:val="000000"/>
              </w:rPr>
            </w:pPr>
            <w:r w:rsidRPr="007E29D5">
              <w:rPr>
                <w:color w:val="000000"/>
                <w:lang w:val="kk-KZ"/>
              </w:rPr>
              <w:t xml:space="preserve">32.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Метиламин реагирует с обоими веществами группы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серной кислотой и водой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бромметаном и азотом</w:t>
            </w:r>
          </w:p>
          <w:p w:rsidR="00D05FB7" w:rsidRPr="007E29D5" w:rsidRDefault="00D05FB7" w:rsidP="007E29D5">
            <w:pPr>
              <w:tabs>
                <w:tab w:val="left" w:pos="9030"/>
              </w:tabs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азотом и азотной кислотой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этанолом и аммиаком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E) </w:t>
            </w:r>
            <w:proofErr w:type="spellStart"/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метаналем</w:t>
            </w:r>
            <w:proofErr w:type="spellEnd"/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 xml:space="preserve"> и азотом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F)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 xml:space="preserve">метаном и азотной кислотой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G)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 xml:space="preserve">соляной кислотой и кислородом 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H) </w:t>
            </w:r>
            <w:proofErr w:type="spellStart"/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нитрометаном</w:t>
            </w:r>
            <w:proofErr w:type="spellEnd"/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 xml:space="preserve"> и водородом</w:t>
            </w:r>
          </w:p>
        </w:tc>
      </w:tr>
      <w:tr w:rsidR="00D05FB7" w:rsidRPr="007E29D5" w:rsidTr="007E29D5">
        <w:trPr>
          <w:cantSplit/>
        </w:trPr>
        <w:tc>
          <w:tcPr>
            <w:tcW w:w="9640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color w:val="000000"/>
              </w:rPr>
            </w:pPr>
            <w:r w:rsidRPr="007E29D5">
              <w:rPr>
                <w:color w:val="000000"/>
                <w:lang w:val="kk-KZ"/>
              </w:rPr>
              <w:t xml:space="preserve">33.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Окисляют альдегиды в карбоновые кислоты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водород и гидроксид кальция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соляная кислота и серебро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галоген и водород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аммиачный раствор оксида серебра и гидроксид меди (ІІ)</w:t>
            </w:r>
            <w:r w:rsidRPr="007E29D5">
              <w:rPr>
                <w:color w:val="000000"/>
              </w:rPr>
              <w:t xml:space="preserve">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гидроксид натрия и водород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F)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аммиачный раствор оксида серебра и оксид меди (ІІ)</w:t>
            </w:r>
            <w:r w:rsidRPr="007E29D5">
              <w:rPr>
                <w:color w:val="000000"/>
              </w:rPr>
              <w:t xml:space="preserve">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7E29D5">
              <w:rPr>
                <w:color w:val="000000"/>
              </w:rPr>
              <w:t xml:space="preserve">G)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аммиачный раствор оксида серебра и водород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H)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гидроксид меди (ІІ) и оксид кальция</w:t>
            </w:r>
          </w:p>
        </w:tc>
      </w:tr>
      <w:tr w:rsidR="00D05FB7" w:rsidRPr="007E29D5" w:rsidTr="007E29D5">
        <w:trPr>
          <w:cantSplit/>
        </w:trPr>
        <w:tc>
          <w:tcPr>
            <w:tcW w:w="9640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rPr>
                <w:color w:val="000000"/>
              </w:rPr>
            </w:pPr>
            <w:r w:rsidRPr="007E29D5">
              <w:rPr>
                <w:color w:val="000000"/>
                <w:lang w:val="kk-KZ"/>
              </w:rPr>
              <w:lastRenderedPageBreak/>
              <w:t xml:space="preserve">34.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Смесь натрия и калия массой 8,5 г обработали водой. Объем выделившегося водорода (</w:t>
            </w:r>
            <w:proofErr w:type="spellStart"/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н.у</w:t>
            </w:r>
            <w:proofErr w:type="spellEnd"/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.), если масса натрия 4,6 г</w:t>
            </w:r>
          </w:p>
          <w:p w:rsidR="00D05FB7" w:rsidRPr="00F912A2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shd w:val="clear" w:color="auto" w:fill="FFFFFF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A) </w:t>
            </w:r>
            <w:r w:rsidRPr="00F912A2">
              <w:rPr>
                <w:rFonts w:eastAsia="Times New Roman"/>
                <w:color w:val="000000"/>
                <w:szCs w:val="22"/>
                <w:shd w:val="clear" w:color="auto" w:fill="FFFFFF"/>
                <w:lang w:val="en-US" w:eastAsia="ru-RU"/>
              </w:rPr>
              <w:t xml:space="preserve">5,6 </w:t>
            </w:r>
            <w:r w:rsidRPr="007E29D5">
              <w:rPr>
                <w:rFonts w:eastAsia="Times New Roman"/>
                <w:color w:val="000000"/>
                <w:szCs w:val="22"/>
                <w:shd w:val="clear" w:color="auto" w:fill="FFFFFF"/>
                <w:lang w:eastAsia="ru-RU"/>
              </w:rPr>
              <w:t>л</w:t>
            </w:r>
          </w:p>
          <w:p w:rsidR="00D05FB7" w:rsidRPr="00F912A2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B) </w:t>
            </w:r>
            <w:r w:rsidRPr="00F912A2">
              <w:rPr>
                <w:rFonts w:eastAsia="Times New Roman"/>
                <w:color w:val="000000"/>
                <w:spacing w:val="6"/>
                <w:szCs w:val="22"/>
                <w:lang w:val="en-US" w:eastAsia="ru-RU"/>
              </w:rPr>
              <w:t>3,36</w:t>
            </w:r>
            <w:r w:rsidRPr="00F912A2"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л</w:t>
            </w:r>
          </w:p>
          <w:p w:rsidR="00D05FB7" w:rsidRPr="00F912A2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shd w:val="clear" w:color="auto" w:fill="FFFFFF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C) </w:t>
            </w:r>
            <w:r w:rsidRPr="00F912A2">
              <w:rPr>
                <w:rFonts w:eastAsia="Times New Roman"/>
                <w:color w:val="000000"/>
                <w:szCs w:val="22"/>
                <w:shd w:val="clear" w:color="auto" w:fill="FFFFFF"/>
                <w:lang w:val="en-US" w:eastAsia="ru-RU"/>
              </w:rPr>
              <w:t xml:space="preserve">33,6 </w:t>
            </w:r>
            <w:r w:rsidRPr="007E29D5">
              <w:rPr>
                <w:rFonts w:eastAsia="Times New Roman"/>
                <w:color w:val="000000"/>
                <w:szCs w:val="22"/>
                <w:shd w:val="clear" w:color="auto" w:fill="FFFFFF"/>
                <w:lang w:eastAsia="ru-RU"/>
              </w:rPr>
              <w:t>л</w:t>
            </w:r>
          </w:p>
          <w:p w:rsidR="00D05FB7" w:rsidRPr="00F912A2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shd w:val="clear" w:color="auto" w:fill="FFFFFF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D) </w:t>
            </w:r>
            <w:r w:rsidRPr="00F912A2">
              <w:rPr>
                <w:rFonts w:eastAsia="Times New Roman"/>
                <w:color w:val="000000"/>
                <w:szCs w:val="22"/>
                <w:shd w:val="clear" w:color="auto" w:fill="FFFFFF"/>
                <w:lang w:val="en-US" w:eastAsia="ru-RU"/>
              </w:rPr>
              <w:t xml:space="preserve">11,2 </w:t>
            </w:r>
            <w:r w:rsidRPr="007E29D5">
              <w:rPr>
                <w:rFonts w:eastAsia="Times New Roman"/>
                <w:color w:val="000000"/>
                <w:szCs w:val="22"/>
                <w:shd w:val="clear" w:color="auto" w:fill="FFFFFF"/>
                <w:lang w:eastAsia="ru-RU"/>
              </w:rPr>
              <w:t>л</w:t>
            </w:r>
          </w:p>
          <w:p w:rsidR="00D05FB7" w:rsidRPr="00F912A2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E) </w:t>
            </w:r>
            <w:r w:rsidRPr="00F912A2"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1,12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л</w:t>
            </w:r>
          </w:p>
          <w:p w:rsidR="00D05FB7" w:rsidRPr="00F912A2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lang w:val="en-US" w:eastAsia="ru-RU"/>
              </w:rPr>
            </w:pPr>
            <w:r w:rsidRPr="00F912A2">
              <w:rPr>
                <w:color w:val="000000"/>
                <w:lang w:val="en-US"/>
              </w:rPr>
              <w:t xml:space="preserve">F) </w:t>
            </w:r>
            <w:r w:rsidRPr="00F912A2">
              <w:rPr>
                <w:rFonts w:eastAsia="Times New Roman"/>
                <w:color w:val="000000"/>
                <w:szCs w:val="22"/>
                <w:lang w:val="en-US" w:eastAsia="ru-RU"/>
              </w:rPr>
              <w:t xml:space="preserve">22,4 </w:t>
            </w:r>
            <w:r w:rsidRPr="007E29D5">
              <w:rPr>
                <w:rFonts w:eastAsia="Times New Roman"/>
                <w:color w:val="000000"/>
                <w:szCs w:val="22"/>
                <w:lang w:eastAsia="ru-RU"/>
              </w:rPr>
              <w:t>л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szCs w:val="22"/>
                <w:shd w:val="clear" w:color="auto" w:fill="FFFFFF"/>
                <w:lang w:eastAsia="ru-RU"/>
              </w:rPr>
            </w:pPr>
            <w:r w:rsidRPr="007E29D5">
              <w:rPr>
                <w:color w:val="000000"/>
              </w:rPr>
              <w:t xml:space="preserve">G) </w:t>
            </w:r>
            <w:r w:rsidRPr="007E29D5">
              <w:rPr>
                <w:rFonts w:eastAsia="Times New Roman"/>
                <w:color w:val="000000"/>
                <w:szCs w:val="22"/>
                <w:shd w:val="clear" w:color="auto" w:fill="FFFFFF"/>
                <w:lang w:eastAsia="ru-RU"/>
              </w:rPr>
              <w:t>4,48 л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H) </w:t>
            </w:r>
            <w:r w:rsidRPr="007E29D5">
              <w:rPr>
                <w:rFonts w:eastAsia="Times New Roman"/>
                <w:color w:val="000000"/>
                <w:szCs w:val="22"/>
                <w:shd w:val="clear" w:color="auto" w:fill="FFFFFF"/>
                <w:lang w:eastAsia="ru-RU"/>
              </w:rPr>
              <w:t>2,24 л</w:t>
            </w:r>
          </w:p>
        </w:tc>
      </w:tr>
      <w:tr w:rsidR="00D05FB7" w:rsidRPr="007E29D5" w:rsidTr="007E29D5">
        <w:trPr>
          <w:cantSplit/>
        </w:trPr>
        <w:tc>
          <w:tcPr>
            <w:tcW w:w="9640" w:type="dxa"/>
            <w:shd w:val="clear" w:color="auto" w:fill="auto"/>
          </w:tcPr>
          <w:p w:rsidR="00D05FB7" w:rsidRPr="007E29D5" w:rsidRDefault="00D05FB7" w:rsidP="007E29D5">
            <w:pPr>
              <w:spacing w:line="240" w:lineRule="atLeast"/>
              <w:ind w:left="400" w:hanging="400"/>
              <w:rPr>
                <w:color w:val="000000"/>
              </w:rPr>
            </w:pPr>
            <w:r w:rsidRPr="007E29D5">
              <w:rPr>
                <w:color w:val="000000"/>
                <w:lang w:val="kk-KZ"/>
              </w:rPr>
              <w:t xml:space="preserve">35. </w:t>
            </w:r>
            <w:r w:rsidRPr="007E29D5">
              <w:rPr>
                <w:rFonts w:eastAsia="Times New Roman"/>
                <w:color w:val="000000"/>
                <w:lang w:eastAsia="ru-RU"/>
              </w:rPr>
              <w:t>Средняя молекулярная масса и степень полимеризации одинаковы у полимеров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lang w:eastAsia="ru-RU"/>
              </w:rPr>
              <w:t>РНК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lang w:eastAsia="ru-RU"/>
              </w:rPr>
              <w:t>белок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lang w:eastAsia="ru-RU"/>
              </w:rPr>
              <w:t>полиэтилен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lang w:eastAsia="ru-RU"/>
              </w:rPr>
              <w:t>полистирол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полипропилен 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F) </w:t>
            </w:r>
            <w:r w:rsidRPr="007E29D5">
              <w:rPr>
                <w:rFonts w:eastAsia="Times New Roman"/>
                <w:color w:val="000000"/>
                <w:lang w:eastAsia="ru-RU"/>
              </w:rPr>
              <w:t>полиметилметакрилат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G) 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тефлон</w:t>
            </w:r>
            <w:proofErr w:type="spellEnd"/>
          </w:p>
          <w:p w:rsidR="00D05FB7" w:rsidRPr="007E29D5" w:rsidRDefault="00D05FB7" w:rsidP="007E29D5">
            <w:pPr>
              <w:spacing w:line="240" w:lineRule="atLeast"/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H) </w:t>
            </w:r>
            <w:r w:rsidRPr="007E29D5">
              <w:rPr>
                <w:rFonts w:eastAsia="Times New Roman"/>
                <w:color w:val="000000"/>
                <w:lang w:eastAsia="ru-RU"/>
              </w:rPr>
              <w:t>ДНК</w:t>
            </w:r>
          </w:p>
        </w:tc>
      </w:tr>
      <w:tr w:rsidR="00D05FB7" w:rsidRPr="007E29D5" w:rsidTr="007E29D5">
        <w:trPr>
          <w:cantSplit/>
        </w:trPr>
        <w:tc>
          <w:tcPr>
            <w:tcW w:w="9640" w:type="dxa"/>
            <w:shd w:val="clear" w:color="auto" w:fill="auto"/>
          </w:tcPr>
          <w:p w:rsidR="00D05FB7" w:rsidRPr="007E29D5" w:rsidRDefault="00D05FB7" w:rsidP="007E29D5">
            <w:pPr>
              <w:spacing w:line="240" w:lineRule="atLeast"/>
              <w:ind w:left="400" w:hanging="400"/>
              <w:rPr>
                <w:color w:val="000000"/>
              </w:rPr>
            </w:pPr>
            <w:r w:rsidRPr="007E29D5">
              <w:rPr>
                <w:color w:val="000000"/>
                <w:lang w:val="kk-KZ"/>
              </w:rPr>
              <w:t xml:space="preserve">36. </w:t>
            </w:r>
            <w:r w:rsidRPr="007E29D5">
              <w:rPr>
                <w:rFonts w:eastAsia="Times New Roman"/>
                <w:color w:val="000000"/>
                <w:lang w:eastAsia="ru-RU"/>
              </w:rPr>
              <w:t>При повышении температуры на 50°С скорость химической реакции возрастает в 243 раза. Температурный коэффициент равен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lang w:eastAsia="ru-RU"/>
              </w:rPr>
              <w:t>5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shd w:val="clear" w:color="auto" w:fill="FDFDFD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shd w:val="clear" w:color="auto" w:fill="FDFDFD"/>
                <w:lang w:eastAsia="ru-RU"/>
              </w:rPr>
              <w:t>2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lang w:eastAsia="ru-RU"/>
              </w:rPr>
              <w:t>8</w:t>
            </w:r>
          </w:p>
          <w:p w:rsidR="00D05FB7" w:rsidRPr="007E29D5" w:rsidRDefault="00D05FB7" w:rsidP="007E29D5">
            <w:pPr>
              <w:tabs>
                <w:tab w:val="left" w:pos="9030"/>
              </w:tabs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lang w:eastAsia="ru-RU"/>
              </w:rPr>
              <w:t>1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lang w:eastAsia="ru-RU"/>
              </w:rPr>
              <w:t>7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F) </w:t>
            </w:r>
            <w:r w:rsidRPr="007E29D5">
              <w:rPr>
                <w:rFonts w:eastAsia="Times New Roman"/>
                <w:color w:val="000000"/>
                <w:lang w:eastAsia="ru-RU"/>
              </w:rPr>
              <w:t>4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G) </w:t>
            </w:r>
            <w:r w:rsidRPr="007E29D5">
              <w:rPr>
                <w:rFonts w:eastAsia="Times New Roman"/>
                <w:color w:val="000000"/>
                <w:lang w:eastAsia="ru-RU"/>
              </w:rPr>
              <w:t>6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H) </w:t>
            </w:r>
            <w:r w:rsidRPr="007E29D5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</w:tr>
      <w:tr w:rsidR="00D05FB7" w:rsidRPr="007E29D5" w:rsidTr="007E29D5">
        <w:trPr>
          <w:cantSplit/>
        </w:trPr>
        <w:tc>
          <w:tcPr>
            <w:tcW w:w="9640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jc w:val="both"/>
              <w:rPr>
                <w:color w:val="000000"/>
              </w:rPr>
            </w:pPr>
            <w:r w:rsidRPr="007E29D5">
              <w:rPr>
                <w:color w:val="000000"/>
                <w:lang w:val="kk-KZ"/>
              </w:rPr>
              <w:t xml:space="preserve">37. </w:t>
            </w:r>
            <w:r w:rsidRPr="007E29D5">
              <w:rPr>
                <w:rFonts w:eastAsia="Times New Roman"/>
                <w:color w:val="000000"/>
                <w:lang w:eastAsia="ru-RU"/>
              </w:rPr>
              <w:t>К изотопам относятся следующие пары элементов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position w:val="-12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position w:val="-12"/>
              </w:rPr>
              <w:object w:dxaOrig="1180" w:dyaOrig="440">
                <v:shape id="_x0000_i1048" type="#_x0000_t75" style="width:59.1pt;height:22.4pt" o:ole="">
                  <v:imagedata r:id="rId53" o:title=""/>
                </v:shape>
                <o:OLEObject Type="Embed" ProgID="Equation.3" ShapeID="_x0000_i1048" DrawAspect="Content" ObjectID="_1566378877" r:id="rId54"/>
              </w:objec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val="en-US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position w:val="-12"/>
              </w:rPr>
              <w:object w:dxaOrig="960" w:dyaOrig="440">
                <v:shape id="_x0000_i1049" type="#_x0000_t75" style="width:48.25pt;height:22.4pt" o:ole="">
                  <v:imagedata r:id="rId55" o:title=""/>
                </v:shape>
                <o:OLEObject Type="Embed" ProgID="Equation.3" ShapeID="_x0000_i1049" DrawAspect="Content" ObjectID="_1566378878" r:id="rId56"/>
              </w:object>
            </w:r>
            <w:r w:rsidRPr="007E29D5">
              <w:rPr>
                <w:rFonts w:eastAsia="Times New Roman"/>
                <w:color w:val="000000"/>
                <w:lang w:val="en-US"/>
              </w:rPr>
              <w:t xml:space="preserve">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position w:val="-12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position w:val="-12"/>
                <w:lang w:eastAsia="ru-RU"/>
              </w:rPr>
              <w:object w:dxaOrig="1160" w:dyaOrig="440">
                <v:shape id="_x0000_i1050" type="#_x0000_t75" style="width:57.75pt;height:22.4pt" o:ole="">
                  <v:imagedata r:id="rId57" o:title=""/>
                </v:shape>
                <o:OLEObject Type="Embed" ProgID="Equation.3" ShapeID="_x0000_i1050" DrawAspect="Content" ObjectID="_1566378879" r:id="rId58"/>
              </w:objec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position w:val="-12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position w:val="-12"/>
                <w:lang w:eastAsia="ru-RU"/>
              </w:rPr>
              <w:object w:dxaOrig="1160" w:dyaOrig="440">
                <v:shape id="_x0000_i1051" type="#_x0000_t75" style="width:57.75pt;height:22.4pt" o:ole="">
                  <v:imagedata r:id="rId59" o:title=""/>
                </v:shape>
                <o:OLEObject Type="Embed" ProgID="Equation.3" ShapeID="_x0000_i1051" DrawAspect="Content" ObjectID="_1566378880" r:id="rId60"/>
              </w:objec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position w:val="-12"/>
                <w:lang w:eastAsia="ru-RU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position w:val="-12"/>
                <w:lang w:eastAsia="ru-RU"/>
              </w:rPr>
              <w:object w:dxaOrig="1180" w:dyaOrig="440">
                <v:shape id="_x0000_i1052" type="#_x0000_t75" style="width:59.1pt;height:22.4pt" o:ole="">
                  <v:imagedata r:id="rId61" o:title=""/>
                </v:shape>
                <o:OLEObject Type="Embed" ProgID="Equation.3" ShapeID="_x0000_i1052" DrawAspect="Content" ObjectID="_1566378881" r:id="rId62"/>
              </w:objec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position w:val="-12"/>
                <w:lang w:eastAsia="ru-RU"/>
              </w:rPr>
            </w:pPr>
            <w:r w:rsidRPr="007E29D5">
              <w:rPr>
                <w:color w:val="000000"/>
              </w:rPr>
              <w:t xml:space="preserve">F) </w:t>
            </w:r>
            <w:r w:rsidRPr="007E29D5">
              <w:rPr>
                <w:rFonts w:eastAsia="Times New Roman"/>
                <w:color w:val="000000"/>
                <w:position w:val="-12"/>
                <w:lang w:eastAsia="ru-RU"/>
              </w:rPr>
              <w:object w:dxaOrig="1160" w:dyaOrig="440">
                <v:shape id="_x0000_i1053" type="#_x0000_t75" style="width:57.75pt;height:22.4pt" o:ole="">
                  <v:imagedata r:id="rId63" o:title=""/>
                </v:shape>
                <o:OLEObject Type="Embed" ProgID="Equation.3" ShapeID="_x0000_i1053" DrawAspect="Content" ObjectID="_1566378882" r:id="rId64"/>
              </w:objec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position w:val="-12"/>
                <w:lang w:eastAsia="ru-RU"/>
              </w:rPr>
            </w:pPr>
            <w:r w:rsidRPr="007E29D5">
              <w:rPr>
                <w:color w:val="000000"/>
              </w:rPr>
              <w:t xml:space="preserve">G) </w:t>
            </w:r>
            <w:r w:rsidRPr="007E29D5">
              <w:rPr>
                <w:rFonts w:eastAsia="Times New Roman"/>
                <w:color w:val="000000"/>
                <w:position w:val="-12"/>
                <w:lang w:eastAsia="ru-RU"/>
              </w:rPr>
              <w:object w:dxaOrig="1200" w:dyaOrig="440">
                <v:shape id="_x0000_i1054" type="#_x0000_t75" style="width:59.75pt;height:22.4pt" o:ole="">
                  <v:imagedata r:id="rId65" o:title=""/>
                </v:shape>
                <o:OLEObject Type="Embed" ProgID="Equation.3" ShapeID="_x0000_i1054" DrawAspect="Content" ObjectID="_1566378883" r:id="rId66"/>
              </w:object>
            </w:r>
          </w:p>
          <w:p w:rsidR="00D05FB7" w:rsidRPr="007E29D5" w:rsidRDefault="00D05FB7" w:rsidP="007E29D5">
            <w:pPr>
              <w:tabs>
                <w:tab w:val="left" w:pos="9030"/>
              </w:tabs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H) </w:t>
            </w:r>
            <w:r w:rsidRPr="007E29D5">
              <w:rPr>
                <w:rFonts w:eastAsia="Times New Roman"/>
                <w:color w:val="000000"/>
                <w:position w:val="-12"/>
              </w:rPr>
              <w:object w:dxaOrig="999" w:dyaOrig="440">
                <v:shape id="_x0000_i1055" type="#_x0000_t75" style="width:49.6pt;height:22.4pt" o:ole="">
                  <v:imagedata r:id="rId67" o:title=""/>
                </v:shape>
                <o:OLEObject Type="Embed" ProgID="Equation.3" ShapeID="_x0000_i1055" DrawAspect="Content" ObjectID="_1566378884" r:id="rId68"/>
              </w:object>
            </w:r>
          </w:p>
        </w:tc>
      </w:tr>
      <w:tr w:rsidR="00D05FB7" w:rsidRPr="007E29D5" w:rsidTr="007E29D5">
        <w:trPr>
          <w:cantSplit/>
        </w:trPr>
        <w:tc>
          <w:tcPr>
            <w:tcW w:w="9640" w:type="dxa"/>
            <w:shd w:val="clear" w:color="auto" w:fill="auto"/>
          </w:tcPr>
          <w:p w:rsidR="00D05FB7" w:rsidRPr="007E29D5" w:rsidRDefault="00D05FB7" w:rsidP="007E29D5">
            <w:pPr>
              <w:ind w:left="400" w:hanging="400"/>
              <w:jc w:val="both"/>
              <w:rPr>
                <w:color w:val="000000"/>
              </w:rPr>
            </w:pPr>
            <w:r w:rsidRPr="007E29D5">
              <w:rPr>
                <w:color w:val="000000"/>
                <w:lang w:val="kk-KZ"/>
              </w:rPr>
              <w:lastRenderedPageBreak/>
              <w:t xml:space="preserve">38. 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Вещества, которые в 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окислительно</w:t>
            </w:r>
            <w:proofErr w:type="spellEnd"/>
            <w:r w:rsidRPr="007E29D5">
              <w:rPr>
                <w:rFonts w:eastAsia="Times New Roman"/>
                <w:color w:val="000000"/>
                <w:lang w:eastAsia="ru-RU"/>
              </w:rPr>
              <w:t>-восстановительных реакциях могут быть только восстановителями</w:t>
            </w:r>
          </w:p>
          <w:p w:rsidR="00D05FB7" w:rsidRPr="007E29D5" w:rsidRDefault="00D05FB7" w:rsidP="007E29D5">
            <w:pPr>
              <w:tabs>
                <w:tab w:val="left" w:pos="9030"/>
              </w:tabs>
              <w:ind w:left="400"/>
              <w:rPr>
                <w:rFonts w:eastAsia="Times New Roman"/>
                <w:color w:val="000000"/>
                <w:lang w:val="kk-KZ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lang w:val="kk-KZ"/>
              </w:rPr>
              <w:t>сульфат натрия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lang w:eastAsia="ru-RU"/>
              </w:rPr>
              <w:t>оксид серы (</w:t>
            </w:r>
            <w:r w:rsidRPr="007E29D5">
              <w:rPr>
                <w:rFonts w:eastAsia="Times New Roman"/>
                <w:color w:val="000000"/>
                <w:lang w:val="en-US" w:eastAsia="ru-RU"/>
              </w:rPr>
              <w:t>IV</w:t>
            </w:r>
            <w:r w:rsidRPr="007E29D5">
              <w:rPr>
                <w:rFonts w:eastAsia="Times New Roman"/>
                <w:color w:val="000000"/>
                <w:lang w:eastAsia="ru-RU"/>
              </w:rPr>
              <w:t>)</w:t>
            </w:r>
            <w:r w:rsidRPr="007E29D5">
              <w:rPr>
                <w:color w:val="000000"/>
              </w:rPr>
              <w:t xml:space="preserve">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lang w:eastAsia="ru-RU"/>
              </w:rPr>
              <w:t>сероводород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lang w:eastAsia="ru-RU"/>
              </w:rPr>
              <w:t>сульфид натрия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lang w:eastAsia="ru-RU"/>
              </w:rPr>
              <w:t>азотная кислота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F) 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серная кислота </w:t>
            </w:r>
          </w:p>
          <w:p w:rsidR="00D05FB7" w:rsidRPr="007E29D5" w:rsidRDefault="00D05FB7" w:rsidP="007E29D5">
            <w:pPr>
              <w:ind w:left="400"/>
              <w:rPr>
                <w:rFonts w:eastAsia="Times New Roman"/>
                <w:color w:val="000000"/>
              </w:rPr>
            </w:pPr>
            <w:r w:rsidRPr="007E29D5">
              <w:rPr>
                <w:color w:val="000000"/>
              </w:rPr>
              <w:t xml:space="preserve">G) </w:t>
            </w:r>
            <w:r w:rsidRPr="007E29D5">
              <w:rPr>
                <w:rFonts w:eastAsia="Times New Roman"/>
                <w:color w:val="000000"/>
              </w:rPr>
              <w:t>оксид серы (</w:t>
            </w:r>
            <w:r w:rsidRPr="007E29D5">
              <w:rPr>
                <w:rFonts w:eastAsia="Times New Roman"/>
                <w:color w:val="000000"/>
                <w:lang w:val="en-US"/>
              </w:rPr>
              <w:t>VI</w:t>
            </w:r>
            <w:r w:rsidRPr="007E29D5">
              <w:rPr>
                <w:rFonts w:eastAsia="Times New Roman"/>
                <w:color w:val="000000"/>
              </w:rPr>
              <w:t xml:space="preserve">) </w:t>
            </w:r>
          </w:p>
          <w:p w:rsidR="00D05FB7" w:rsidRPr="007E29D5" w:rsidRDefault="00D05FB7" w:rsidP="007E29D5">
            <w:pPr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H) </w:t>
            </w:r>
            <w:r w:rsidRPr="007E29D5">
              <w:rPr>
                <w:rFonts w:eastAsia="Times New Roman"/>
                <w:color w:val="000000"/>
              </w:rPr>
              <w:t>углекислый газ</w:t>
            </w:r>
          </w:p>
        </w:tc>
      </w:tr>
      <w:tr w:rsidR="00D05FB7" w:rsidRPr="007E29D5" w:rsidTr="007E29D5">
        <w:trPr>
          <w:cantSplit/>
        </w:trPr>
        <w:tc>
          <w:tcPr>
            <w:tcW w:w="9640" w:type="dxa"/>
            <w:shd w:val="clear" w:color="auto" w:fill="auto"/>
          </w:tcPr>
          <w:p w:rsidR="00D05FB7" w:rsidRPr="007E29D5" w:rsidRDefault="00D05FB7" w:rsidP="007E29D5">
            <w:pPr>
              <w:spacing w:line="240" w:lineRule="atLeast"/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  <w:lang w:val="kk-KZ"/>
              </w:rPr>
              <w:t xml:space="preserve">39. </w:t>
            </w:r>
            <w:r w:rsidRPr="007E29D5">
              <w:rPr>
                <w:rFonts w:eastAsia="Times New Roman"/>
                <w:color w:val="000000"/>
                <w:lang w:eastAsia="ru-RU"/>
              </w:rPr>
              <w:t>В схеме превращений:                                                                                                                          CH</w:t>
            </w:r>
            <w:r w:rsidRPr="007E29D5">
              <w:rPr>
                <w:rFonts w:eastAsia="Times New Roman"/>
                <w:color w:val="000000"/>
                <w:vertAlign w:val="subscript"/>
                <w:lang w:eastAsia="ru-RU"/>
              </w:rPr>
              <w:t xml:space="preserve">3 </w:t>
            </w:r>
            <w:r w:rsidRPr="007E29D5">
              <w:rPr>
                <w:rFonts w:eastAsia="Times New Roman"/>
                <w:color w:val="000000"/>
                <w:lang w:eastAsia="ru-RU"/>
              </w:rPr>
              <w:t>–CH</w:t>
            </w:r>
            <w:r w:rsidRPr="007E29D5">
              <w:rPr>
                <w:rFonts w:eastAsia="Times New Roman"/>
                <w:color w:val="000000"/>
                <w:vertAlign w:val="subscript"/>
                <w:lang w:eastAsia="ru-RU"/>
              </w:rPr>
              <w:t>3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E29D5">
              <w:rPr>
                <w:rFonts w:eastAsia="Cambria Math"/>
                <w:color w:val="000000"/>
                <w:lang w:eastAsia="ru-RU"/>
              </w:rPr>
              <w:t>→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E29D5">
              <w:rPr>
                <w:rFonts w:eastAsia="Times New Roman"/>
                <w:b/>
                <w:color w:val="000000"/>
                <w:lang w:eastAsia="ru-RU"/>
              </w:rPr>
              <w:t xml:space="preserve">A </w:t>
            </w:r>
            <w:r w:rsidRPr="007E29D5">
              <w:rPr>
                <w:rFonts w:eastAsia="Cambria Math"/>
                <w:b/>
                <w:color w:val="000000"/>
                <w:lang w:eastAsia="ru-RU"/>
              </w:rPr>
              <w:t>→</w:t>
            </w:r>
            <w:r w:rsidRPr="007E29D5">
              <w:rPr>
                <w:rFonts w:eastAsia="Times New Roman"/>
                <w:b/>
                <w:color w:val="000000"/>
                <w:lang w:eastAsia="ru-RU"/>
              </w:rPr>
              <w:t xml:space="preserve"> B</w:t>
            </w:r>
            <w:r w:rsidRPr="007E29D5">
              <w:rPr>
                <w:rFonts w:eastAsia="Cambria Math"/>
                <w:b/>
                <w:color w:val="000000"/>
                <w:lang w:eastAsia="ru-RU"/>
              </w:rPr>
              <w:t>→</w:t>
            </w:r>
            <w:r w:rsidRPr="007E29D5">
              <w:rPr>
                <w:rFonts w:eastAsia="Times New Roman"/>
                <w:b/>
                <w:color w:val="000000"/>
                <w:lang w:eastAsia="ru-RU"/>
              </w:rPr>
              <w:t xml:space="preserve"> C </w:t>
            </w:r>
            <w:r w:rsidRPr="007E29D5">
              <w:rPr>
                <w:rFonts w:eastAsia="Cambria Math"/>
                <w:b/>
                <w:color w:val="000000"/>
                <w:lang w:eastAsia="ru-RU"/>
              </w:rPr>
              <w:t>→</w:t>
            </w:r>
            <w:r w:rsidRPr="007E29D5">
              <w:rPr>
                <w:rFonts w:eastAsia="Times New Roman"/>
                <w:b/>
                <w:color w:val="000000"/>
                <w:lang w:eastAsia="ru-RU"/>
              </w:rPr>
              <w:t xml:space="preserve"> D </w:t>
            </w:r>
            <w:r w:rsidRPr="007E29D5">
              <w:rPr>
                <w:rFonts w:eastAsia="Cambria Math"/>
                <w:b/>
                <w:color w:val="000000"/>
                <w:lang w:eastAsia="ru-RU"/>
              </w:rPr>
              <w:t>→</w:t>
            </w:r>
            <w:r w:rsidRPr="007E29D5">
              <w:rPr>
                <w:rFonts w:eastAsia="Times New Roman"/>
                <w:b/>
                <w:color w:val="000000"/>
                <w:lang w:eastAsia="ru-RU"/>
              </w:rPr>
              <w:t xml:space="preserve"> E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E29D5">
              <w:rPr>
                <w:rFonts w:eastAsia="Cambria Math"/>
                <w:color w:val="000000"/>
                <w:lang w:eastAsia="ru-RU"/>
              </w:rPr>
              <w:t>→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 NH</w:t>
            </w:r>
            <w:r w:rsidRPr="007E29D5">
              <w:rPr>
                <w:rFonts w:eastAsia="Times New Roman"/>
                <w:color w:val="000000"/>
                <w:vertAlign w:val="subscript"/>
                <w:lang w:eastAsia="ru-RU"/>
              </w:rPr>
              <w:t>2</w:t>
            </w:r>
            <w:r w:rsidRPr="007E29D5">
              <w:rPr>
                <w:rFonts w:eastAsia="Cambria Math"/>
                <w:color w:val="000000"/>
                <w:lang w:eastAsia="ru-RU"/>
              </w:rPr>
              <w:t>–</w:t>
            </w:r>
            <w:r w:rsidRPr="007E29D5">
              <w:rPr>
                <w:rFonts w:eastAsia="Times New Roman"/>
                <w:color w:val="000000"/>
                <w:lang w:eastAsia="ru-RU"/>
              </w:rPr>
              <w:t>CH</w:t>
            </w:r>
            <w:r w:rsidRPr="007E29D5">
              <w:rPr>
                <w:rFonts w:eastAsia="Times New Roman"/>
                <w:color w:val="000000"/>
                <w:vertAlign w:val="subscript"/>
                <w:lang w:eastAsia="ru-RU"/>
              </w:rPr>
              <w:t>2</w:t>
            </w:r>
            <w:r w:rsidRPr="007E29D5">
              <w:rPr>
                <w:rFonts w:eastAsia="Cambria Math"/>
                <w:color w:val="000000"/>
                <w:lang w:eastAsia="ru-RU"/>
              </w:rPr>
              <w:t>–</w:t>
            </w:r>
            <w:r w:rsidRPr="007E29D5">
              <w:rPr>
                <w:rFonts w:eastAsia="Times New Roman"/>
                <w:color w:val="000000"/>
                <w:lang w:eastAsia="ru-RU"/>
              </w:rPr>
              <w:t>COOH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color w:val="000000"/>
              </w:rPr>
            </w:pPr>
            <w:r w:rsidRPr="007E29D5">
              <w:rPr>
                <w:rFonts w:eastAsia="Times New Roman"/>
                <w:color w:val="000000"/>
                <w:lang w:eastAsia="ru-RU"/>
              </w:rPr>
              <w:t xml:space="preserve">неизвестными веществами </w:t>
            </w:r>
            <w:r w:rsidRPr="007E29D5">
              <w:rPr>
                <w:rFonts w:eastAsia="Times New Roman"/>
                <w:b/>
                <w:color w:val="000000"/>
                <w:lang w:eastAsia="ru-RU"/>
              </w:rPr>
              <w:t>A, B, C, D, E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 могут быть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этилен, этиловый спирт, ацетальдегид, уксусная кислота, хлоруксусная кислота </w:t>
            </w:r>
          </w:p>
          <w:p w:rsidR="00D05FB7" w:rsidRPr="007E29D5" w:rsidRDefault="00D05FB7" w:rsidP="007E29D5">
            <w:pPr>
              <w:tabs>
                <w:tab w:val="left" w:pos="9030"/>
              </w:tabs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lang w:eastAsia="ru-RU"/>
              </w:rPr>
              <w:t>метан, ацетилен, ацетальдегид, уксусная кислота, фторуксусная кислота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бромэтан, этанол, уксусная 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кислота,хлоруксусная</w:t>
            </w:r>
            <w:proofErr w:type="spellEnd"/>
            <w:r w:rsidRPr="007E29D5">
              <w:rPr>
                <w:rFonts w:eastAsia="Times New Roman"/>
                <w:color w:val="000000"/>
                <w:lang w:eastAsia="ru-RU"/>
              </w:rPr>
              <w:t xml:space="preserve"> кислота, фторуксусная кислота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бромэтан, этиловый 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спирт,этаналь</w:t>
            </w:r>
            <w:proofErr w:type="spellEnd"/>
            <w:r w:rsidRPr="007E29D5">
              <w:rPr>
                <w:rFonts w:eastAsia="Times New Roman"/>
                <w:color w:val="000000"/>
                <w:lang w:eastAsia="ru-RU"/>
              </w:rPr>
              <w:t xml:space="preserve">, фторуксусная кислота, уксусная кислота 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этилен, этанол, уксусный альдегид, уксусная кислота, 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этиламин</w:t>
            </w:r>
            <w:proofErr w:type="spellEnd"/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F) </w:t>
            </w:r>
            <w:r w:rsidRPr="007E29D5">
              <w:rPr>
                <w:rFonts w:eastAsia="Times New Roman"/>
                <w:color w:val="000000"/>
                <w:lang w:eastAsia="ru-RU"/>
              </w:rPr>
              <w:t>ацетилен, ацетальдегид, этилен, уксусная кислота, хлоруксусная кислота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G) 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этилен, этиловый спирт, уксусный альдегид, уксусная кислота, </w:t>
            </w:r>
            <w:proofErr w:type="spellStart"/>
            <w:r w:rsidRPr="007E29D5">
              <w:rPr>
                <w:rFonts w:eastAsia="Times New Roman"/>
                <w:color w:val="000000"/>
                <w:lang w:eastAsia="ru-RU"/>
              </w:rPr>
              <w:t>диэтиламин</w:t>
            </w:r>
            <w:proofErr w:type="spellEnd"/>
          </w:p>
          <w:p w:rsidR="00D05FB7" w:rsidRPr="007E29D5" w:rsidRDefault="00D05FB7" w:rsidP="007E29D5">
            <w:pPr>
              <w:spacing w:line="240" w:lineRule="atLeast"/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H) </w:t>
            </w:r>
            <w:r w:rsidRPr="007E29D5">
              <w:rPr>
                <w:rFonts w:eastAsia="Times New Roman"/>
                <w:color w:val="000000"/>
                <w:lang w:eastAsia="ru-RU"/>
              </w:rPr>
              <w:t>этилен, ацетилен, ацетальдегид, уксусная кислота, хлоруксусная кислота</w:t>
            </w:r>
          </w:p>
        </w:tc>
      </w:tr>
      <w:tr w:rsidR="00D05FB7" w:rsidRPr="007E29D5" w:rsidTr="007E29D5">
        <w:trPr>
          <w:cantSplit/>
        </w:trPr>
        <w:tc>
          <w:tcPr>
            <w:tcW w:w="9640" w:type="dxa"/>
            <w:shd w:val="clear" w:color="auto" w:fill="auto"/>
          </w:tcPr>
          <w:p w:rsidR="00F912A2" w:rsidRDefault="00D05FB7" w:rsidP="007E29D5">
            <w:pPr>
              <w:spacing w:line="240" w:lineRule="atLeast"/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  <w:lang w:val="kk-KZ"/>
              </w:rPr>
              <w:t xml:space="preserve">40. </w:t>
            </w:r>
            <w:r w:rsidRPr="007E29D5">
              <w:rPr>
                <w:rFonts w:eastAsia="Times New Roman"/>
                <w:color w:val="000000"/>
                <w:lang w:eastAsia="ru-RU"/>
              </w:rPr>
              <w:t>Имеется 2 литра раствора массой 448 г содержащего HNO</w:t>
            </w:r>
            <w:r w:rsidRPr="007E29D5">
              <w:rPr>
                <w:rFonts w:eastAsia="Times New Roman"/>
                <w:color w:val="000000"/>
                <w:vertAlign w:val="subscript"/>
                <w:lang w:eastAsia="ru-RU"/>
              </w:rPr>
              <w:t>3</w:t>
            </w:r>
            <w:r w:rsidRPr="007E29D5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D05FB7" w:rsidRPr="007E29D5" w:rsidRDefault="00F912A2" w:rsidP="007E29D5">
            <w:pPr>
              <w:spacing w:line="240" w:lineRule="atLeast"/>
              <w:ind w:left="400" w:hanging="400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</w:t>
            </w:r>
            <w:r w:rsidR="00D05FB7" w:rsidRPr="007E29D5">
              <w:rPr>
                <w:rFonts w:eastAsia="Times New Roman"/>
                <w:color w:val="000000"/>
                <w:lang w:eastAsia="ru-RU"/>
              </w:rPr>
              <w:t>(</w:t>
            </w:r>
            <w:r w:rsidR="00D05FB7" w:rsidRPr="007E29D5">
              <w:rPr>
                <w:rFonts w:eastAsia="Times New Roman"/>
                <w:color w:val="000000"/>
                <w:lang w:eastAsia="ru-RU"/>
              </w:rPr>
              <w:object w:dxaOrig="259" w:dyaOrig="279">
                <v:rect id="rectole0000000000" o:spid="_x0000_i1056" style="width:12.9pt;height:14.25pt" o:ole="" o:preferrelative="t" stroked="f">
                  <v:imagedata r:id="rId69" o:title=""/>
                </v:rect>
                <o:OLEObject Type="Embed" ProgID="Equation.3" ShapeID="rectole0000000000" DrawAspect="Content" ObjectID="_1566378885" r:id="rId70"/>
              </w:object>
            </w:r>
            <w:r w:rsidR="00D05FB7" w:rsidRPr="007E29D5">
              <w:rPr>
                <w:rFonts w:eastAsia="Times New Roman"/>
                <w:color w:val="000000"/>
                <w:lang w:eastAsia="ru-RU"/>
              </w:rPr>
              <w:t xml:space="preserve"> = 1,12 г/мл). Массовая доля и молярная концентрация раствора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A) </w:t>
            </w:r>
            <w:r w:rsidRPr="007E29D5">
              <w:rPr>
                <w:rFonts w:eastAsia="Times New Roman"/>
                <w:color w:val="000000"/>
                <w:lang w:eastAsia="ru-RU"/>
              </w:rPr>
              <w:t>10 % и 2,13 моль/л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B) </w:t>
            </w:r>
            <w:r w:rsidRPr="007E29D5">
              <w:rPr>
                <w:rFonts w:eastAsia="Times New Roman"/>
                <w:color w:val="000000"/>
                <w:lang w:eastAsia="ru-RU"/>
              </w:rPr>
              <w:t>20 % и 2,66 моль/л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C) </w:t>
            </w:r>
            <w:r w:rsidRPr="007E29D5">
              <w:rPr>
                <w:rFonts w:eastAsia="Times New Roman"/>
                <w:color w:val="000000"/>
                <w:lang w:eastAsia="ru-RU"/>
              </w:rPr>
              <w:t>20 % и 3,56 моль/л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D) </w:t>
            </w:r>
            <w:r w:rsidRPr="007E29D5">
              <w:rPr>
                <w:rFonts w:eastAsia="Times New Roman"/>
                <w:color w:val="000000"/>
                <w:lang w:eastAsia="ru-RU"/>
              </w:rPr>
              <w:t>25 % и 3,56 моль/л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E) </w:t>
            </w:r>
            <w:r w:rsidRPr="007E29D5">
              <w:rPr>
                <w:rFonts w:eastAsia="Times New Roman"/>
                <w:color w:val="000000"/>
                <w:lang w:eastAsia="ru-RU"/>
              </w:rPr>
              <w:t>25 % и 1,63 моль/л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F) </w:t>
            </w:r>
            <w:r w:rsidRPr="007E29D5">
              <w:rPr>
                <w:rFonts w:eastAsia="Times New Roman"/>
                <w:color w:val="000000"/>
                <w:lang w:eastAsia="ru-RU"/>
              </w:rPr>
              <w:t>15 % и 2,66 моль/л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rFonts w:eastAsia="Times New Roman"/>
                <w:color w:val="000000"/>
                <w:lang w:eastAsia="ru-RU"/>
              </w:rPr>
            </w:pPr>
            <w:r w:rsidRPr="007E29D5">
              <w:rPr>
                <w:color w:val="000000"/>
              </w:rPr>
              <w:t xml:space="preserve">G) </w:t>
            </w:r>
            <w:r w:rsidRPr="007E29D5">
              <w:rPr>
                <w:rFonts w:eastAsia="Times New Roman"/>
                <w:color w:val="000000"/>
                <w:lang w:eastAsia="ru-RU"/>
              </w:rPr>
              <w:t>18 % и 1,63 моль/л</w:t>
            </w:r>
          </w:p>
          <w:p w:rsidR="00D05FB7" w:rsidRPr="007E29D5" w:rsidRDefault="00D05FB7" w:rsidP="007E29D5">
            <w:pPr>
              <w:spacing w:line="240" w:lineRule="atLeast"/>
              <w:ind w:left="400"/>
              <w:rPr>
                <w:color w:val="000000"/>
              </w:rPr>
            </w:pPr>
            <w:r w:rsidRPr="007E29D5">
              <w:rPr>
                <w:color w:val="000000"/>
              </w:rPr>
              <w:t xml:space="preserve">H) </w:t>
            </w:r>
            <w:r w:rsidRPr="007E29D5">
              <w:rPr>
                <w:rFonts w:eastAsia="Times New Roman"/>
                <w:color w:val="000000"/>
                <w:lang w:eastAsia="ru-RU"/>
              </w:rPr>
              <w:t>5 % и 3,16 моль/л</w:t>
            </w:r>
          </w:p>
        </w:tc>
      </w:tr>
    </w:tbl>
    <w:p w:rsidR="00D05FB7" w:rsidRPr="007E29D5" w:rsidRDefault="00D05FB7" w:rsidP="007E29D5">
      <w:pPr>
        <w:ind w:left="400"/>
        <w:rPr>
          <w:color w:val="000000"/>
        </w:rPr>
      </w:pPr>
      <w:bookmarkStart w:id="0" w:name="_GoBack"/>
      <w:bookmarkEnd w:id="0"/>
    </w:p>
    <w:sectPr w:rsidR="00D05FB7" w:rsidRPr="007E29D5" w:rsidSect="00D05FB7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68" w:rsidRDefault="00A40E68" w:rsidP="00D05FB7">
      <w:pPr>
        <w:spacing w:line="240" w:lineRule="auto"/>
      </w:pPr>
      <w:r>
        <w:separator/>
      </w:r>
    </w:p>
  </w:endnote>
  <w:endnote w:type="continuationSeparator" w:id="0">
    <w:p w:rsidR="00A40E68" w:rsidRDefault="00A40E68" w:rsidP="00D05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7" w:rsidRDefault="00D05FB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7" w:rsidRDefault="00D05FB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7" w:rsidRDefault="00D05F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68" w:rsidRDefault="00A40E68" w:rsidP="00D05FB7">
      <w:pPr>
        <w:spacing w:line="240" w:lineRule="auto"/>
      </w:pPr>
      <w:r>
        <w:separator/>
      </w:r>
    </w:p>
  </w:footnote>
  <w:footnote w:type="continuationSeparator" w:id="0">
    <w:p w:rsidR="00A40E68" w:rsidRDefault="00A40E68" w:rsidP="00D05F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D05FB7" w:rsidP="00D0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A40E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7" w:rsidRDefault="00D05FB7" w:rsidP="004601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66D4">
      <w:rPr>
        <w:rStyle w:val="a5"/>
        <w:noProof/>
      </w:rPr>
      <w:t>9</w:t>
    </w:r>
    <w:r>
      <w:rPr>
        <w:rStyle w:val="a5"/>
      </w:rPr>
      <w:fldChar w:fldCharType="end"/>
    </w:r>
  </w:p>
  <w:p w:rsidR="00D05FB7" w:rsidRPr="00D05FB7" w:rsidRDefault="00D05FB7" w:rsidP="00D05FB7">
    <w:pPr>
      <w:pStyle w:val="a3"/>
      <w:rPr>
        <w:sz w:val="20"/>
      </w:rPr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  <w:t>вариант 3103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7" w:rsidRDefault="00D05F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84"/>
    <w:rsid w:val="000B215E"/>
    <w:rsid w:val="000D2FB3"/>
    <w:rsid w:val="000E3AED"/>
    <w:rsid w:val="00153253"/>
    <w:rsid w:val="001B628B"/>
    <w:rsid w:val="001C75F0"/>
    <w:rsid w:val="00224726"/>
    <w:rsid w:val="0024372D"/>
    <w:rsid w:val="002444E0"/>
    <w:rsid w:val="002F5695"/>
    <w:rsid w:val="00312E98"/>
    <w:rsid w:val="003244F0"/>
    <w:rsid w:val="0032770B"/>
    <w:rsid w:val="004B1E75"/>
    <w:rsid w:val="00512ECC"/>
    <w:rsid w:val="00513872"/>
    <w:rsid w:val="00565A17"/>
    <w:rsid w:val="00592F18"/>
    <w:rsid w:val="00596476"/>
    <w:rsid w:val="006121DE"/>
    <w:rsid w:val="00655879"/>
    <w:rsid w:val="006902C8"/>
    <w:rsid w:val="006A0EE2"/>
    <w:rsid w:val="007A1FD7"/>
    <w:rsid w:val="008027B9"/>
    <w:rsid w:val="00847495"/>
    <w:rsid w:val="008A1156"/>
    <w:rsid w:val="008F20AB"/>
    <w:rsid w:val="009506C3"/>
    <w:rsid w:val="00A1059B"/>
    <w:rsid w:val="00A27F6C"/>
    <w:rsid w:val="00A40E68"/>
    <w:rsid w:val="00A60520"/>
    <w:rsid w:val="00AB75F9"/>
    <w:rsid w:val="00AC1BB9"/>
    <w:rsid w:val="00AC4CB9"/>
    <w:rsid w:val="00B7553B"/>
    <w:rsid w:val="00B82CCF"/>
    <w:rsid w:val="00CC280C"/>
    <w:rsid w:val="00D05FB7"/>
    <w:rsid w:val="00D25BDF"/>
    <w:rsid w:val="00D27E99"/>
    <w:rsid w:val="00D43475"/>
    <w:rsid w:val="00D766D4"/>
    <w:rsid w:val="00F14722"/>
    <w:rsid w:val="00F43384"/>
    <w:rsid w:val="00F912A2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872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1387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513872"/>
  </w:style>
  <w:style w:type="table" w:styleId="a6">
    <w:name w:val="Table Grid"/>
    <w:basedOn w:val="a1"/>
    <w:uiPriority w:val="59"/>
    <w:rsid w:val="00D05F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05FB7"/>
    <w:pPr>
      <w:spacing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5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FB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05FB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872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1387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513872"/>
  </w:style>
  <w:style w:type="table" w:styleId="a6">
    <w:name w:val="Table Grid"/>
    <w:basedOn w:val="a1"/>
    <w:uiPriority w:val="59"/>
    <w:rsid w:val="00D05F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05FB7"/>
    <w:pPr>
      <w:spacing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5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FB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05FB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footer" Target="footer3.xml"/><Relationship Id="rId7" Type="http://schemas.openxmlformats.org/officeDocument/2006/relationships/image" Target="media/image1.wmf"/><Relationship Id="rId71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t" anchorCtr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1268</Words>
  <Characters>7233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28</cp:revision>
  <dcterms:created xsi:type="dcterms:W3CDTF">2017-08-21T12:50:00Z</dcterms:created>
  <dcterms:modified xsi:type="dcterms:W3CDTF">2017-09-08T06:23:00Z</dcterms:modified>
</cp:coreProperties>
</file>