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EC" w:rsidRPr="00C24B1B" w:rsidRDefault="005A0DEC"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5A0DEC" w:rsidRPr="00C24B1B" w:rsidRDefault="005A0DEC"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5A0DEC" w:rsidRDefault="005A0DEC" w:rsidP="00C24B1B">
      <w:pPr>
        <w:spacing w:after="0" w:line="240" w:lineRule="auto"/>
        <w:jc w:val="center"/>
        <w:textAlignment w:val="baseline"/>
        <w:outlineLvl w:val="0"/>
        <w:rPr>
          <w:rFonts w:ascii="Times New Roman" w:eastAsia="Times New Roman" w:hAnsi="Times New Roman" w:cs="Times New Roman"/>
          <w:b/>
          <w:kern w:val="36"/>
          <w:sz w:val="28"/>
          <w:szCs w:val="28"/>
          <w:lang w:val="kk-KZ" w:eastAsia="ru-RU"/>
        </w:rPr>
      </w:pPr>
      <w:r w:rsidRPr="00C24B1B">
        <w:rPr>
          <w:rFonts w:ascii="Times New Roman" w:eastAsia="Times New Roman" w:hAnsi="Times New Roman" w:cs="Times New Roman"/>
          <w:b/>
          <w:kern w:val="36"/>
          <w:sz w:val="28"/>
          <w:szCs w:val="28"/>
          <w:lang w:val="kk-KZ" w:eastAsia="ru-RU"/>
        </w:rPr>
        <w:t>"Білім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бұйрығына өзгеріс енгізу туралы</w:t>
      </w:r>
    </w:p>
    <w:p w:rsidR="00C24B1B" w:rsidRPr="00C24B1B" w:rsidRDefault="00C24B1B" w:rsidP="00C24B1B">
      <w:pPr>
        <w:spacing w:after="0" w:line="240" w:lineRule="auto"/>
        <w:jc w:val="center"/>
        <w:textAlignment w:val="baseline"/>
        <w:outlineLvl w:val="0"/>
        <w:rPr>
          <w:rFonts w:ascii="Times New Roman" w:eastAsia="Times New Roman" w:hAnsi="Times New Roman" w:cs="Times New Roman"/>
          <w:b/>
          <w:kern w:val="36"/>
          <w:sz w:val="28"/>
          <w:szCs w:val="28"/>
          <w:lang w:val="kk-KZ" w:eastAsia="ru-RU"/>
        </w:rPr>
      </w:pPr>
    </w:p>
    <w:p w:rsidR="00C24B1B" w:rsidRDefault="005A0DEC" w:rsidP="00C24B1B">
      <w:pPr>
        <w:spacing w:after="0" w:line="240" w:lineRule="auto"/>
        <w:jc w:val="center"/>
        <w:textAlignment w:val="baseline"/>
        <w:rPr>
          <w:rFonts w:ascii="Times New Roman" w:eastAsia="Times New Roman" w:hAnsi="Times New Roman" w:cs="Times New Roman"/>
          <w:b/>
          <w:spacing w:val="1"/>
          <w:sz w:val="24"/>
          <w:szCs w:val="24"/>
          <w:u w:val="single"/>
          <w:lang w:val="kk-KZ" w:eastAsia="ru-RU"/>
        </w:rPr>
      </w:pPr>
      <w:r w:rsidRPr="00C24B1B">
        <w:rPr>
          <w:rFonts w:ascii="Times New Roman" w:eastAsia="Times New Roman" w:hAnsi="Times New Roman" w:cs="Times New Roman"/>
          <w:b/>
          <w:spacing w:val="1"/>
          <w:sz w:val="24"/>
          <w:szCs w:val="24"/>
          <w:u w:val="single"/>
          <w:lang w:val="kk-KZ" w:eastAsia="ru-RU"/>
        </w:rPr>
        <w:t xml:space="preserve">Қазақстан Республикасы Білім және ғылым министрінің </w:t>
      </w:r>
    </w:p>
    <w:p w:rsidR="00C24B1B" w:rsidRDefault="005A0DEC" w:rsidP="00C24B1B">
      <w:pPr>
        <w:spacing w:after="0" w:line="240" w:lineRule="auto"/>
        <w:jc w:val="center"/>
        <w:textAlignment w:val="baseline"/>
        <w:rPr>
          <w:rFonts w:ascii="Times New Roman" w:eastAsia="Times New Roman" w:hAnsi="Times New Roman" w:cs="Times New Roman"/>
          <w:spacing w:val="1"/>
          <w:sz w:val="24"/>
          <w:szCs w:val="24"/>
          <w:lang w:val="kk-KZ" w:eastAsia="ru-RU"/>
        </w:rPr>
      </w:pPr>
      <w:r w:rsidRPr="00C24B1B">
        <w:rPr>
          <w:rFonts w:ascii="Times New Roman" w:eastAsia="Times New Roman" w:hAnsi="Times New Roman" w:cs="Times New Roman"/>
          <w:b/>
          <w:spacing w:val="1"/>
          <w:sz w:val="24"/>
          <w:szCs w:val="24"/>
          <w:u w:val="single"/>
          <w:lang w:val="kk-KZ" w:eastAsia="ru-RU"/>
        </w:rPr>
        <w:t>2017 жылғы 6 маусымдағы № 265 бұйрығы</w:t>
      </w:r>
      <w:r w:rsidRPr="00C24B1B">
        <w:rPr>
          <w:rFonts w:ascii="Times New Roman" w:eastAsia="Times New Roman" w:hAnsi="Times New Roman" w:cs="Times New Roman"/>
          <w:spacing w:val="1"/>
          <w:sz w:val="24"/>
          <w:szCs w:val="24"/>
          <w:lang w:val="kk-KZ" w:eastAsia="ru-RU"/>
        </w:rPr>
        <w:t xml:space="preserve"> </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4"/>
          <w:szCs w:val="24"/>
          <w:lang w:val="kk-KZ" w:eastAsia="ru-RU"/>
        </w:rPr>
      </w:pPr>
      <w:r w:rsidRPr="00C24B1B">
        <w:rPr>
          <w:rFonts w:ascii="Times New Roman" w:eastAsia="Times New Roman" w:hAnsi="Times New Roman" w:cs="Times New Roman"/>
          <w:spacing w:val="1"/>
          <w:sz w:val="24"/>
          <w:szCs w:val="24"/>
          <w:lang w:val="kk-KZ" w:eastAsia="ru-RU"/>
        </w:rPr>
        <w:t>Қазақстан Республикасының Әділет министрлігінде 2017 жылғы 16 маусымда № 15233 болып тіркелді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val="kk-KZ" w:eastAsia="ru-RU"/>
        </w:rPr>
        <w:t>      РҚАО-ның ескертпесі!</w:t>
      </w:r>
      <w:r w:rsidRPr="00C24B1B">
        <w:rPr>
          <w:rFonts w:ascii="Times New Roman" w:eastAsia="Times New Roman" w:hAnsi="Times New Roman" w:cs="Times New Roman"/>
          <w:spacing w:val="1"/>
          <w:sz w:val="24"/>
          <w:szCs w:val="24"/>
          <w:lang w:val="kk-KZ" w:eastAsia="ru-RU"/>
        </w:rPr>
        <w:br/>
      </w:r>
      <w:r w:rsidRPr="00ED6981">
        <w:rPr>
          <w:rFonts w:ascii="Times New Roman" w:eastAsia="Times New Roman" w:hAnsi="Times New Roman" w:cs="Times New Roman"/>
          <w:spacing w:val="1"/>
          <w:sz w:val="24"/>
          <w:szCs w:val="24"/>
          <w:lang w:val="kk-KZ" w:eastAsia="ru-RU"/>
        </w:rPr>
        <w:t>Осы бұйрықтың қолданысқа енгізілу тәртібін </w:t>
      </w:r>
      <w:hyperlink r:id="rId5" w:anchor="z6" w:history="1">
        <w:r w:rsidRPr="00ED6981">
          <w:rPr>
            <w:rFonts w:ascii="Times New Roman" w:eastAsia="Times New Roman" w:hAnsi="Times New Roman" w:cs="Times New Roman"/>
            <w:spacing w:val="1"/>
            <w:sz w:val="24"/>
            <w:szCs w:val="24"/>
            <w:u w:val="single"/>
            <w:lang w:val="kk-KZ" w:eastAsia="ru-RU"/>
          </w:rPr>
          <w:t>4-т. </w:t>
        </w:r>
      </w:hyperlink>
      <w:r w:rsidRPr="00C24B1B">
        <w:rPr>
          <w:rFonts w:ascii="Times New Roman" w:eastAsia="Times New Roman" w:hAnsi="Times New Roman" w:cs="Times New Roman"/>
          <w:spacing w:val="1"/>
          <w:sz w:val="24"/>
          <w:szCs w:val="24"/>
          <w:lang w:eastAsia="ru-RU"/>
        </w:rPr>
        <w:t>қараңыз</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b/>
          <w:bCs/>
          <w:spacing w:val="1"/>
          <w:sz w:val="24"/>
          <w:szCs w:val="24"/>
          <w:bdr w:val="none" w:sz="0" w:space="0" w:color="auto" w:frame="1"/>
          <w:lang w:eastAsia="ru-RU"/>
        </w:rPr>
        <w:t>Б</w:t>
      </w:r>
      <w:proofErr w:type="gramEnd"/>
      <w:r w:rsidRPr="00C24B1B">
        <w:rPr>
          <w:rFonts w:ascii="Times New Roman" w:eastAsia="Times New Roman" w:hAnsi="Times New Roman" w:cs="Times New Roman"/>
          <w:b/>
          <w:bCs/>
          <w:spacing w:val="1"/>
          <w:sz w:val="24"/>
          <w:szCs w:val="24"/>
          <w:bdr w:val="none" w:sz="0" w:space="0" w:color="auto" w:frame="1"/>
          <w:lang w:eastAsia="ru-RU"/>
        </w:rPr>
        <w:t>ҰЙЫРАМЫН</w:t>
      </w:r>
      <w:r w:rsidRPr="00C24B1B">
        <w:rPr>
          <w:rFonts w:ascii="Times New Roman" w:eastAsia="Times New Roman" w:hAnsi="Times New Roman" w:cs="Times New Roman"/>
          <w:spacing w:val="1"/>
          <w:sz w:val="24"/>
          <w:szCs w:val="24"/>
          <w:lang w:eastAsia="ru-RU"/>
        </w:rPr>
        <w:t>:</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"Білім алушылардың үлгеріміне ағымдық бақылау, аралық және қорытынды аттестаттау өткізудің үлгілік қағидаларын бекіту туралы" Қазақстан Республикасы</w:t>
      </w:r>
      <w:proofErr w:type="gramStart"/>
      <w:r w:rsidRPr="00C24B1B">
        <w:rPr>
          <w:rFonts w:ascii="Times New Roman" w:eastAsia="Times New Roman" w:hAnsi="Times New Roman" w:cs="Times New Roman"/>
          <w:spacing w:val="1"/>
          <w:sz w:val="24"/>
          <w:szCs w:val="24"/>
          <w:lang w:eastAsia="ru-RU"/>
        </w:rPr>
        <w:t xml:space="preserve"> Б</w:t>
      </w:r>
      <w:proofErr w:type="gramEnd"/>
      <w:r w:rsidRPr="00C24B1B">
        <w:rPr>
          <w:rFonts w:ascii="Times New Roman" w:eastAsia="Times New Roman" w:hAnsi="Times New Roman" w:cs="Times New Roman"/>
          <w:spacing w:val="1"/>
          <w:sz w:val="24"/>
          <w:szCs w:val="24"/>
          <w:lang w:eastAsia="ru-RU"/>
        </w:rPr>
        <w:t>ілім және ғылым министрінің 2008 жылғы 18 наурыздағы № 125 </w:t>
      </w:r>
      <w:hyperlink r:id="rId6" w:anchor="z2" w:history="1">
        <w:r w:rsidRPr="00C24B1B">
          <w:rPr>
            <w:rFonts w:ascii="Times New Roman" w:eastAsia="Times New Roman" w:hAnsi="Times New Roman" w:cs="Times New Roman"/>
            <w:spacing w:val="1"/>
            <w:sz w:val="24"/>
            <w:szCs w:val="24"/>
            <w:u w:val="single"/>
            <w:lang w:eastAsia="ru-RU"/>
          </w:rPr>
          <w:t>бұйрығына</w:t>
        </w:r>
      </w:hyperlink>
      <w:r w:rsidRPr="00C24B1B">
        <w:rPr>
          <w:rFonts w:ascii="Times New Roman" w:eastAsia="Times New Roman" w:hAnsi="Times New Roman" w:cs="Times New Roman"/>
          <w:spacing w:val="1"/>
          <w:sz w:val="24"/>
          <w:szCs w:val="24"/>
          <w:lang w:eastAsia="ru-RU"/>
        </w:rPr>
        <w:t> (Нормативтік құқықтық актілерді мемлекеттік тіркеу тізілімінде № 5191 болып тіркелген, "</w:t>
      </w:r>
      <w:proofErr w:type="gramStart"/>
      <w:r w:rsidRPr="00C24B1B">
        <w:rPr>
          <w:rFonts w:ascii="Times New Roman" w:eastAsia="Times New Roman" w:hAnsi="Times New Roman" w:cs="Times New Roman"/>
          <w:spacing w:val="1"/>
          <w:sz w:val="24"/>
          <w:szCs w:val="24"/>
          <w:lang w:eastAsia="ru-RU"/>
        </w:rPr>
        <w:t>За</w:t>
      </w:r>
      <w:proofErr w:type="gramEnd"/>
      <w:r w:rsidRPr="00C24B1B">
        <w:rPr>
          <w:rFonts w:ascii="Times New Roman" w:eastAsia="Times New Roman" w:hAnsi="Times New Roman" w:cs="Times New Roman"/>
          <w:spacing w:val="1"/>
          <w:sz w:val="24"/>
          <w:szCs w:val="24"/>
          <w:lang w:eastAsia="ru-RU"/>
        </w:rPr>
        <w:t>ң газетінің" 2008 жылғы 30 мамырдағы № 81 (1307) санында жарияланған) мынадай өзгеріс енгізілсін: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w:t>
      </w:r>
      <w:hyperlink r:id="rId7" w:anchor="z7" w:history="1">
        <w:r w:rsidRPr="00C24B1B">
          <w:rPr>
            <w:rFonts w:ascii="Times New Roman" w:eastAsia="Times New Roman" w:hAnsi="Times New Roman" w:cs="Times New Roman"/>
            <w:spacing w:val="1"/>
            <w:sz w:val="24"/>
            <w:szCs w:val="24"/>
            <w:u w:val="single"/>
            <w:lang w:eastAsia="ru-RU"/>
          </w:rPr>
          <w:t>қағидалары</w:t>
        </w:r>
      </w:hyperlink>
      <w:r w:rsidRPr="00C24B1B">
        <w:rPr>
          <w:rFonts w:ascii="Times New Roman" w:eastAsia="Times New Roman" w:hAnsi="Times New Roman" w:cs="Times New Roman"/>
          <w:spacing w:val="1"/>
          <w:sz w:val="24"/>
          <w:szCs w:val="24"/>
          <w:lang w:eastAsia="ru-RU"/>
        </w:rPr>
        <w:t> (бұдан</w:t>
      </w:r>
      <w:proofErr w:type="gramEnd"/>
      <w:r w:rsidRPr="00C24B1B">
        <w:rPr>
          <w:rFonts w:ascii="Times New Roman" w:eastAsia="Times New Roman" w:hAnsi="Times New Roman" w:cs="Times New Roman"/>
          <w:spacing w:val="1"/>
          <w:sz w:val="24"/>
          <w:szCs w:val="24"/>
          <w:lang w:eastAsia="ru-RU"/>
        </w:rPr>
        <w:t xml:space="preserve">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 - Қағидалар) осы бұйрыққа </w:t>
      </w:r>
      <w:hyperlink r:id="rId8" w:anchor="z7" w:history="1">
        <w:r w:rsidRPr="00C24B1B">
          <w:rPr>
            <w:rFonts w:ascii="Times New Roman" w:eastAsia="Times New Roman" w:hAnsi="Times New Roman" w:cs="Times New Roman"/>
            <w:spacing w:val="1"/>
            <w:sz w:val="24"/>
            <w:szCs w:val="24"/>
            <w:u w:val="single"/>
            <w:lang w:eastAsia="ru-RU"/>
          </w:rPr>
          <w:t>қосымшаға</w:t>
        </w:r>
      </w:hyperlink>
      <w:r w:rsidRPr="00C24B1B">
        <w:rPr>
          <w:rFonts w:ascii="Times New Roman" w:eastAsia="Times New Roman" w:hAnsi="Times New Roman" w:cs="Times New Roman"/>
          <w:spacing w:val="1"/>
          <w:sz w:val="24"/>
          <w:szCs w:val="24"/>
          <w:lang w:eastAsia="ru-RU"/>
        </w:rPr>
        <w:t> сәйкес редакцияда жазылсын.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Қазақстан Республикасы</w:t>
      </w:r>
      <w:proofErr w:type="gramStart"/>
      <w:r w:rsidRPr="00C24B1B">
        <w:rPr>
          <w:rFonts w:ascii="Times New Roman" w:eastAsia="Times New Roman" w:hAnsi="Times New Roman" w:cs="Times New Roman"/>
          <w:spacing w:val="1"/>
          <w:sz w:val="24"/>
          <w:szCs w:val="24"/>
          <w:lang w:eastAsia="ru-RU"/>
        </w:rPr>
        <w:t xml:space="preserve"> Б</w:t>
      </w:r>
      <w:proofErr w:type="gramEnd"/>
      <w:r w:rsidRPr="00C24B1B">
        <w:rPr>
          <w:rFonts w:ascii="Times New Roman" w:eastAsia="Times New Roman" w:hAnsi="Times New Roman" w:cs="Times New Roman"/>
          <w:spacing w:val="1"/>
          <w:sz w:val="24"/>
          <w:szCs w:val="24"/>
          <w:lang w:eastAsia="ru-RU"/>
        </w:rPr>
        <w:t>ілім және ғылым министрлігі Мектепке дейінгі және орта білім департаменті (З.Ә. Мақсұтова) заңнамада белгіленген тәртіппен: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осы бұйрықтың Қазақстан Республикасы Әділет министрлігінде мемлекеттік тіркелуін;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2) осы бұйрықтың көшірмесін Қазақстан Республикасы Әділет министрлігінде мемлекеттік тіркелген күннен кейінгі күнтізбелік он күн ішінде мерзімді баспасөз басылымдарына, сондай-ақ Қазақстан Республикасы нормативтік құқықтық актілерінің эталондық бақылау банкіне ресми жариялау және енг</w:t>
      </w:r>
      <w:proofErr w:type="gramEnd"/>
      <w:r w:rsidRPr="00C24B1B">
        <w:rPr>
          <w:rFonts w:ascii="Times New Roman" w:eastAsia="Times New Roman" w:hAnsi="Times New Roman" w:cs="Times New Roman"/>
          <w:spacing w:val="1"/>
          <w:sz w:val="24"/>
          <w:szCs w:val="24"/>
          <w:lang w:eastAsia="ru-RU"/>
        </w:rPr>
        <w:t xml:space="preserve">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w:t>
      </w:r>
      <w:proofErr w:type="gramStart"/>
      <w:r w:rsidRPr="00C24B1B">
        <w:rPr>
          <w:rFonts w:ascii="Times New Roman" w:eastAsia="Times New Roman" w:hAnsi="Times New Roman" w:cs="Times New Roman"/>
          <w:spacing w:val="1"/>
          <w:sz w:val="24"/>
          <w:szCs w:val="24"/>
          <w:lang w:eastAsia="ru-RU"/>
        </w:rPr>
        <w:t>к</w:t>
      </w:r>
      <w:proofErr w:type="gramEnd"/>
      <w:r w:rsidRPr="00C24B1B">
        <w:rPr>
          <w:rFonts w:ascii="Times New Roman" w:eastAsia="Times New Roman" w:hAnsi="Times New Roman" w:cs="Times New Roman"/>
          <w:spacing w:val="1"/>
          <w:sz w:val="24"/>
          <w:szCs w:val="24"/>
          <w:lang w:eastAsia="ru-RU"/>
        </w:rPr>
        <w:t>әсіпорнына жолдауды;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осы бұйрықты Қазақстан Республикасы</w:t>
      </w:r>
      <w:proofErr w:type="gramStart"/>
      <w:r w:rsidRPr="00C24B1B">
        <w:rPr>
          <w:rFonts w:ascii="Times New Roman" w:eastAsia="Times New Roman" w:hAnsi="Times New Roman" w:cs="Times New Roman"/>
          <w:spacing w:val="1"/>
          <w:sz w:val="24"/>
          <w:szCs w:val="24"/>
          <w:lang w:eastAsia="ru-RU"/>
        </w:rPr>
        <w:t xml:space="preserve"> Б</w:t>
      </w:r>
      <w:proofErr w:type="gramEnd"/>
      <w:r w:rsidRPr="00C24B1B">
        <w:rPr>
          <w:rFonts w:ascii="Times New Roman" w:eastAsia="Times New Roman" w:hAnsi="Times New Roman" w:cs="Times New Roman"/>
          <w:spacing w:val="1"/>
          <w:sz w:val="24"/>
          <w:szCs w:val="24"/>
          <w:lang w:eastAsia="ru-RU"/>
        </w:rPr>
        <w:t>ілім және ғылым министрлігінің интернет-ресурсында орналастыруды;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 осы бұйрық Қазақстан Республикасы Әділет министрлігінде мемлекеттік тіркеуден өткеннен кейін он жұмыс күні ішінде Қазақстан Республикасы</w:t>
      </w:r>
      <w:proofErr w:type="gramStart"/>
      <w:r w:rsidRPr="00C24B1B">
        <w:rPr>
          <w:rFonts w:ascii="Times New Roman" w:eastAsia="Times New Roman" w:hAnsi="Times New Roman" w:cs="Times New Roman"/>
          <w:spacing w:val="1"/>
          <w:sz w:val="24"/>
          <w:szCs w:val="24"/>
          <w:lang w:eastAsia="ru-RU"/>
        </w:rPr>
        <w:t xml:space="preserve"> Б</w:t>
      </w:r>
      <w:proofErr w:type="gramEnd"/>
      <w:r w:rsidRPr="00C24B1B">
        <w:rPr>
          <w:rFonts w:ascii="Times New Roman" w:eastAsia="Times New Roman" w:hAnsi="Times New Roman" w:cs="Times New Roman"/>
          <w:spacing w:val="1"/>
          <w:sz w:val="24"/>
          <w:szCs w:val="24"/>
          <w:lang w:eastAsia="ru-RU"/>
        </w:rPr>
        <w:t>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Осы бұйрықтың орындалуын бақылау Қазақстан Республикасыны</w:t>
      </w:r>
      <w:proofErr w:type="gramStart"/>
      <w:r w:rsidRPr="00C24B1B">
        <w:rPr>
          <w:rFonts w:ascii="Times New Roman" w:eastAsia="Times New Roman" w:hAnsi="Times New Roman" w:cs="Times New Roman"/>
          <w:spacing w:val="1"/>
          <w:sz w:val="24"/>
          <w:szCs w:val="24"/>
          <w:lang w:eastAsia="ru-RU"/>
        </w:rPr>
        <w:t>ң Б</w:t>
      </w:r>
      <w:proofErr w:type="gramEnd"/>
      <w:r w:rsidRPr="00C24B1B">
        <w:rPr>
          <w:rFonts w:ascii="Times New Roman" w:eastAsia="Times New Roman" w:hAnsi="Times New Roman" w:cs="Times New Roman"/>
          <w:spacing w:val="1"/>
          <w:sz w:val="24"/>
          <w:szCs w:val="24"/>
          <w:lang w:eastAsia="ru-RU"/>
        </w:rPr>
        <w:t>ілім және ғылым вице-министрі Э.А. Суханбердиеваға жүктелсін.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4. </w:t>
      </w:r>
      <w:proofErr w:type="gramStart"/>
      <w:r w:rsidRPr="00C24B1B">
        <w:rPr>
          <w:rFonts w:ascii="Times New Roman" w:eastAsia="Times New Roman" w:hAnsi="Times New Roman" w:cs="Times New Roman"/>
          <w:spacing w:val="1"/>
          <w:sz w:val="24"/>
          <w:szCs w:val="24"/>
          <w:lang w:eastAsia="ru-RU"/>
        </w:rPr>
        <w:t>Осы бұйрық 3, 4, 6, 8, 9, 10 және 11 (12)-сыныптар үшін 2017 жылғы 1 қыркүйектен күшіне енетін Қағидалардың </w:t>
      </w:r>
      <w:hyperlink r:id="rId9" w:anchor="z22" w:history="1">
        <w:r w:rsidRPr="00C24B1B">
          <w:rPr>
            <w:rFonts w:ascii="Times New Roman" w:eastAsia="Times New Roman" w:hAnsi="Times New Roman" w:cs="Times New Roman"/>
            <w:spacing w:val="1"/>
            <w:sz w:val="24"/>
            <w:szCs w:val="24"/>
            <w:u w:val="single"/>
            <w:lang w:eastAsia="ru-RU"/>
          </w:rPr>
          <w:t>3</w:t>
        </w:r>
      </w:hyperlink>
      <w:r w:rsidRPr="00C24B1B">
        <w:rPr>
          <w:rFonts w:ascii="Times New Roman" w:eastAsia="Times New Roman" w:hAnsi="Times New Roman" w:cs="Times New Roman"/>
          <w:spacing w:val="1"/>
          <w:sz w:val="24"/>
          <w:szCs w:val="24"/>
          <w:lang w:eastAsia="ru-RU"/>
        </w:rPr>
        <w:t>, </w:t>
      </w:r>
      <w:hyperlink r:id="rId10" w:anchor="z23" w:history="1">
        <w:r w:rsidRPr="00C24B1B">
          <w:rPr>
            <w:rFonts w:ascii="Times New Roman" w:eastAsia="Times New Roman" w:hAnsi="Times New Roman" w:cs="Times New Roman"/>
            <w:spacing w:val="1"/>
            <w:sz w:val="24"/>
            <w:szCs w:val="24"/>
            <w:u w:val="single"/>
            <w:lang w:eastAsia="ru-RU"/>
          </w:rPr>
          <w:t>4</w:t>
        </w:r>
      </w:hyperlink>
      <w:r w:rsidRPr="00C24B1B">
        <w:rPr>
          <w:rFonts w:ascii="Times New Roman" w:eastAsia="Times New Roman" w:hAnsi="Times New Roman" w:cs="Times New Roman"/>
          <w:spacing w:val="1"/>
          <w:sz w:val="24"/>
          <w:szCs w:val="24"/>
          <w:lang w:eastAsia="ru-RU"/>
        </w:rPr>
        <w:t>, </w:t>
      </w:r>
      <w:hyperlink r:id="rId11" w:anchor="z24" w:history="1">
        <w:r w:rsidRPr="00C24B1B">
          <w:rPr>
            <w:rFonts w:ascii="Times New Roman" w:eastAsia="Times New Roman" w:hAnsi="Times New Roman" w:cs="Times New Roman"/>
            <w:spacing w:val="1"/>
            <w:sz w:val="24"/>
            <w:szCs w:val="24"/>
            <w:u w:val="single"/>
            <w:lang w:eastAsia="ru-RU"/>
          </w:rPr>
          <w:t>5</w:t>
        </w:r>
      </w:hyperlink>
      <w:r w:rsidRPr="00C24B1B">
        <w:rPr>
          <w:rFonts w:ascii="Times New Roman" w:eastAsia="Times New Roman" w:hAnsi="Times New Roman" w:cs="Times New Roman"/>
          <w:spacing w:val="1"/>
          <w:sz w:val="24"/>
          <w:szCs w:val="24"/>
          <w:lang w:eastAsia="ru-RU"/>
        </w:rPr>
        <w:t>, </w:t>
      </w:r>
      <w:hyperlink r:id="rId12" w:anchor="z25" w:history="1">
        <w:r w:rsidRPr="00C24B1B">
          <w:rPr>
            <w:rFonts w:ascii="Times New Roman" w:eastAsia="Times New Roman" w:hAnsi="Times New Roman" w:cs="Times New Roman"/>
            <w:spacing w:val="1"/>
            <w:sz w:val="24"/>
            <w:szCs w:val="24"/>
            <w:u w:val="single"/>
            <w:lang w:eastAsia="ru-RU"/>
          </w:rPr>
          <w:t>6</w:t>
        </w:r>
      </w:hyperlink>
      <w:r w:rsidRPr="00C24B1B">
        <w:rPr>
          <w:rFonts w:ascii="Times New Roman" w:eastAsia="Times New Roman" w:hAnsi="Times New Roman" w:cs="Times New Roman"/>
          <w:spacing w:val="1"/>
          <w:sz w:val="24"/>
          <w:szCs w:val="24"/>
          <w:lang w:eastAsia="ru-RU"/>
        </w:rPr>
        <w:t>, </w:t>
      </w:r>
      <w:hyperlink r:id="rId13" w:anchor="z26" w:history="1">
        <w:r w:rsidRPr="00C24B1B">
          <w:rPr>
            <w:rFonts w:ascii="Times New Roman" w:eastAsia="Times New Roman" w:hAnsi="Times New Roman" w:cs="Times New Roman"/>
            <w:spacing w:val="1"/>
            <w:sz w:val="24"/>
            <w:szCs w:val="24"/>
            <w:u w:val="single"/>
            <w:lang w:eastAsia="ru-RU"/>
          </w:rPr>
          <w:t>7</w:t>
        </w:r>
      </w:hyperlink>
      <w:r w:rsidRPr="00C24B1B">
        <w:rPr>
          <w:rFonts w:ascii="Times New Roman" w:eastAsia="Times New Roman" w:hAnsi="Times New Roman" w:cs="Times New Roman"/>
          <w:spacing w:val="1"/>
          <w:sz w:val="24"/>
          <w:szCs w:val="24"/>
          <w:lang w:eastAsia="ru-RU"/>
        </w:rPr>
        <w:t>, </w:t>
      </w:r>
      <w:hyperlink r:id="rId14" w:anchor="z27" w:history="1">
        <w:r w:rsidRPr="00C24B1B">
          <w:rPr>
            <w:rFonts w:ascii="Times New Roman" w:eastAsia="Times New Roman" w:hAnsi="Times New Roman" w:cs="Times New Roman"/>
            <w:spacing w:val="1"/>
            <w:sz w:val="24"/>
            <w:szCs w:val="24"/>
            <w:u w:val="single"/>
            <w:lang w:eastAsia="ru-RU"/>
          </w:rPr>
          <w:t>8</w:t>
        </w:r>
      </w:hyperlink>
      <w:r w:rsidRPr="00C24B1B">
        <w:rPr>
          <w:rFonts w:ascii="Times New Roman" w:eastAsia="Times New Roman" w:hAnsi="Times New Roman" w:cs="Times New Roman"/>
          <w:spacing w:val="1"/>
          <w:sz w:val="24"/>
          <w:szCs w:val="24"/>
          <w:lang w:eastAsia="ru-RU"/>
        </w:rPr>
        <w:t>, </w:t>
      </w:r>
      <w:hyperlink r:id="rId15" w:anchor="z28" w:history="1">
        <w:r w:rsidRPr="00C24B1B">
          <w:rPr>
            <w:rFonts w:ascii="Times New Roman" w:eastAsia="Times New Roman" w:hAnsi="Times New Roman" w:cs="Times New Roman"/>
            <w:spacing w:val="1"/>
            <w:sz w:val="24"/>
            <w:szCs w:val="24"/>
            <w:u w:val="single"/>
            <w:lang w:eastAsia="ru-RU"/>
          </w:rPr>
          <w:t>9</w:t>
        </w:r>
      </w:hyperlink>
      <w:r w:rsidRPr="00C24B1B">
        <w:rPr>
          <w:rFonts w:ascii="Times New Roman" w:eastAsia="Times New Roman" w:hAnsi="Times New Roman" w:cs="Times New Roman"/>
          <w:spacing w:val="1"/>
          <w:sz w:val="24"/>
          <w:szCs w:val="24"/>
          <w:lang w:eastAsia="ru-RU"/>
        </w:rPr>
        <w:t>, </w:t>
      </w:r>
      <w:hyperlink r:id="rId16" w:anchor="z29" w:history="1">
        <w:r w:rsidRPr="00C24B1B">
          <w:rPr>
            <w:rFonts w:ascii="Times New Roman" w:eastAsia="Times New Roman" w:hAnsi="Times New Roman" w:cs="Times New Roman"/>
            <w:spacing w:val="1"/>
            <w:sz w:val="24"/>
            <w:szCs w:val="24"/>
            <w:u w:val="single"/>
            <w:lang w:eastAsia="ru-RU"/>
          </w:rPr>
          <w:t>10</w:t>
        </w:r>
      </w:hyperlink>
      <w:r w:rsidRPr="00C24B1B">
        <w:rPr>
          <w:rFonts w:ascii="Times New Roman" w:eastAsia="Times New Roman" w:hAnsi="Times New Roman" w:cs="Times New Roman"/>
          <w:spacing w:val="1"/>
          <w:sz w:val="24"/>
          <w:szCs w:val="24"/>
          <w:lang w:eastAsia="ru-RU"/>
        </w:rPr>
        <w:t> және </w:t>
      </w:r>
      <w:hyperlink r:id="rId17" w:anchor="z30" w:history="1">
        <w:r w:rsidRPr="00C24B1B">
          <w:rPr>
            <w:rFonts w:ascii="Times New Roman" w:eastAsia="Times New Roman" w:hAnsi="Times New Roman" w:cs="Times New Roman"/>
            <w:spacing w:val="1"/>
            <w:sz w:val="24"/>
            <w:szCs w:val="24"/>
            <w:u w:val="single"/>
            <w:lang w:eastAsia="ru-RU"/>
          </w:rPr>
          <w:t>11-тармақтарын</w:t>
        </w:r>
      </w:hyperlink>
      <w:r w:rsidRPr="00C24B1B">
        <w:rPr>
          <w:rFonts w:ascii="Times New Roman" w:eastAsia="Times New Roman" w:hAnsi="Times New Roman" w:cs="Times New Roman"/>
          <w:spacing w:val="1"/>
          <w:sz w:val="24"/>
          <w:szCs w:val="24"/>
          <w:lang w:eastAsia="ru-RU"/>
        </w:rPr>
        <w:t>, 2017 жылғы 1 қыркүйектен 1, 2, 5 және 7-сыныптар үшін, 2018 жылғы 1 қырк</w:t>
      </w:r>
      <w:proofErr w:type="gramEnd"/>
      <w:r w:rsidRPr="00C24B1B">
        <w:rPr>
          <w:rFonts w:ascii="Times New Roman" w:eastAsia="Times New Roman" w:hAnsi="Times New Roman" w:cs="Times New Roman"/>
          <w:spacing w:val="1"/>
          <w:sz w:val="24"/>
          <w:szCs w:val="24"/>
          <w:lang w:eastAsia="ru-RU"/>
        </w:rPr>
        <w:t>ү</w:t>
      </w:r>
      <w:proofErr w:type="gramStart"/>
      <w:r w:rsidRPr="00C24B1B">
        <w:rPr>
          <w:rFonts w:ascii="Times New Roman" w:eastAsia="Times New Roman" w:hAnsi="Times New Roman" w:cs="Times New Roman"/>
          <w:spacing w:val="1"/>
          <w:sz w:val="24"/>
          <w:szCs w:val="24"/>
          <w:lang w:eastAsia="ru-RU"/>
        </w:rPr>
        <w:t>йектен 3, 6, 8 және 10-сыныптар үшін, 2019 жылғы 1 қыркүйектен 4, 9 және 11 (12) сыныптар үшін күшіне енетін Қағидалардың </w:t>
      </w:r>
      <w:hyperlink r:id="rId18" w:anchor="z32" w:history="1">
        <w:r w:rsidRPr="00C24B1B">
          <w:rPr>
            <w:rFonts w:ascii="Times New Roman" w:eastAsia="Times New Roman" w:hAnsi="Times New Roman" w:cs="Times New Roman"/>
            <w:spacing w:val="1"/>
            <w:sz w:val="24"/>
            <w:szCs w:val="24"/>
            <w:u w:val="single"/>
            <w:lang w:eastAsia="ru-RU"/>
          </w:rPr>
          <w:t>12</w:t>
        </w:r>
      </w:hyperlink>
      <w:r w:rsidRPr="00C24B1B">
        <w:rPr>
          <w:rFonts w:ascii="Times New Roman" w:eastAsia="Times New Roman" w:hAnsi="Times New Roman" w:cs="Times New Roman"/>
          <w:spacing w:val="1"/>
          <w:sz w:val="24"/>
          <w:szCs w:val="24"/>
          <w:lang w:eastAsia="ru-RU"/>
        </w:rPr>
        <w:t>, </w:t>
      </w:r>
      <w:hyperlink r:id="rId19" w:anchor="z33" w:history="1">
        <w:r w:rsidRPr="00C24B1B">
          <w:rPr>
            <w:rFonts w:ascii="Times New Roman" w:eastAsia="Times New Roman" w:hAnsi="Times New Roman" w:cs="Times New Roman"/>
            <w:spacing w:val="1"/>
            <w:sz w:val="24"/>
            <w:szCs w:val="24"/>
            <w:u w:val="single"/>
            <w:lang w:eastAsia="ru-RU"/>
          </w:rPr>
          <w:t>13</w:t>
        </w:r>
      </w:hyperlink>
      <w:r w:rsidRPr="00C24B1B">
        <w:rPr>
          <w:rFonts w:ascii="Times New Roman" w:eastAsia="Times New Roman" w:hAnsi="Times New Roman" w:cs="Times New Roman"/>
          <w:spacing w:val="1"/>
          <w:sz w:val="24"/>
          <w:szCs w:val="24"/>
          <w:lang w:eastAsia="ru-RU"/>
        </w:rPr>
        <w:t>, </w:t>
      </w:r>
      <w:hyperlink r:id="rId20" w:anchor="z34" w:history="1">
        <w:r w:rsidRPr="00C24B1B">
          <w:rPr>
            <w:rFonts w:ascii="Times New Roman" w:eastAsia="Times New Roman" w:hAnsi="Times New Roman" w:cs="Times New Roman"/>
            <w:spacing w:val="1"/>
            <w:sz w:val="24"/>
            <w:szCs w:val="24"/>
            <w:u w:val="single"/>
            <w:lang w:eastAsia="ru-RU"/>
          </w:rPr>
          <w:t>14</w:t>
        </w:r>
      </w:hyperlink>
      <w:r w:rsidRPr="00C24B1B">
        <w:rPr>
          <w:rFonts w:ascii="Times New Roman" w:eastAsia="Times New Roman" w:hAnsi="Times New Roman" w:cs="Times New Roman"/>
          <w:spacing w:val="1"/>
          <w:sz w:val="24"/>
          <w:szCs w:val="24"/>
          <w:lang w:eastAsia="ru-RU"/>
        </w:rPr>
        <w:t>, </w:t>
      </w:r>
      <w:hyperlink r:id="rId21" w:anchor="z35" w:history="1">
        <w:r w:rsidRPr="00C24B1B">
          <w:rPr>
            <w:rFonts w:ascii="Times New Roman" w:eastAsia="Times New Roman" w:hAnsi="Times New Roman" w:cs="Times New Roman"/>
            <w:spacing w:val="1"/>
            <w:sz w:val="24"/>
            <w:szCs w:val="24"/>
            <w:u w:val="single"/>
            <w:lang w:eastAsia="ru-RU"/>
          </w:rPr>
          <w:t>15</w:t>
        </w:r>
      </w:hyperlink>
      <w:r w:rsidRPr="00C24B1B">
        <w:rPr>
          <w:rFonts w:ascii="Times New Roman" w:eastAsia="Times New Roman" w:hAnsi="Times New Roman" w:cs="Times New Roman"/>
          <w:spacing w:val="1"/>
          <w:sz w:val="24"/>
          <w:szCs w:val="24"/>
          <w:lang w:eastAsia="ru-RU"/>
        </w:rPr>
        <w:t>, </w:t>
      </w:r>
      <w:hyperlink r:id="rId22" w:anchor="z36" w:history="1">
        <w:r w:rsidRPr="00C24B1B">
          <w:rPr>
            <w:rFonts w:ascii="Times New Roman" w:eastAsia="Times New Roman" w:hAnsi="Times New Roman" w:cs="Times New Roman"/>
            <w:spacing w:val="1"/>
            <w:sz w:val="24"/>
            <w:szCs w:val="24"/>
            <w:u w:val="single"/>
            <w:lang w:eastAsia="ru-RU"/>
          </w:rPr>
          <w:t>16</w:t>
        </w:r>
      </w:hyperlink>
      <w:r w:rsidRPr="00C24B1B">
        <w:rPr>
          <w:rFonts w:ascii="Times New Roman" w:eastAsia="Times New Roman" w:hAnsi="Times New Roman" w:cs="Times New Roman"/>
          <w:spacing w:val="1"/>
          <w:sz w:val="24"/>
          <w:szCs w:val="24"/>
          <w:lang w:eastAsia="ru-RU"/>
        </w:rPr>
        <w:t>, </w:t>
      </w:r>
      <w:hyperlink r:id="rId23" w:anchor="z37" w:history="1">
        <w:r w:rsidRPr="00C24B1B">
          <w:rPr>
            <w:rFonts w:ascii="Times New Roman" w:eastAsia="Times New Roman" w:hAnsi="Times New Roman" w:cs="Times New Roman"/>
            <w:spacing w:val="1"/>
            <w:sz w:val="24"/>
            <w:szCs w:val="24"/>
            <w:u w:val="single"/>
            <w:lang w:eastAsia="ru-RU"/>
          </w:rPr>
          <w:t>17</w:t>
        </w:r>
      </w:hyperlink>
      <w:r w:rsidRPr="00C24B1B">
        <w:rPr>
          <w:rFonts w:ascii="Times New Roman" w:eastAsia="Times New Roman" w:hAnsi="Times New Roman" w:cs="Times New Roman"/>
          <w:spacing w:val="1"/>
          <w:sz w:val="24"/>
          <w:szCs w:val="24"/>
          <w:lang w:eastAsia="ru-RU"/>
        </w:rPr>
        <w:t>, </w:t>
      </w:r>
      <w:hyperlink r:id="rId24" w:anchor="z38" w:history="1">
        <w:r w:rsidRPr="00C24B1B">
          <w:rPr>
            <w:rFonts w:ascii="Times New Roman" w:eastAsia="Times New Roman" w:hAnsi="Times New Roman" w:cs="Times New Roman"/>
            <w:spacing w:val="1"/>
            <w:sz w:val="24"/>
            <w:szCs w:val="24"/>
            <w:u w:val="single"/>
            <w:lang w:eastAsia="ru-RU"/>
          </w:rPr>
          <w:t>18</w:t>
        </w:r>
      </w:hyperlink>
      <w:r w:rsidRPr="00C24B1B">
        <w:rPr>
          <w:rFonts w:ascii="Times New Roman" w:eastAsia="Times New Roman" w:hAnsi="Times New Roman" w:cs="Times New Roman"/>
          <w:spacing w:val="1"/>
          <w:sz w:val="24"/>
          <w:szCs w:val="24"/>
          <w:lang w:eastAsia="ru-RU"/>
        </w:rPr>
        <w:t>, </w:t>
      </w:r>
      <w:hyperlink r:id="rId25" w:anchor="z39" w:history="1">
        <w:r w:rsidRPr="00C24B1B">
          <w:rPr>
            <w:rFonts w:ascii="Times New Roman" w:eastAsia="Times New Roman" w:hAnsi="Times New Roman" w:cs="Times New Roman"/>
            <w:spacing w:val="1"/>
            <w:sz w:val="24"/>
            <w:szCs w:val="24"/>
            <w:u w:val="single"/>
            <w:lang w:eastAsia="ru-RU"/>
          </w:rPr>
          <w:t>19</w:t>
        </w:r>
      </w:hyperlink>
      <w:r w:rsidRPr="00C24B1B">
        <w:rPr>
          <w:rFonts w:ascii="Times New Roman" w:eastAsia="Times New Roman" w:hAnsi="Times New Roman" w:cs="Times New Roman"/>
          <w:spacing w:val="1"/>
          <w:sz w:val="24"/>
          <w:szCs w:val="24"/>
          <w:lang w:eastAsia="ru-RU"/>
        </w:rPr>
        <w:t>, </w:t>
      </w:r>
      <w:hyperlink r:id="rId26" w:anchor="z40" w:history="1">
        <w:r w:rsidRPr="00C24B1B">
          <w:rPr>
            <w:rFonts w:ascii="Times New Roman" w:eastAsia="Times New Roman" w:hAnsi="Times New Roman" w:cs="Times New Roman"/>
            <w:spacing w:val="1"/>
            <w:sz w:val="24"/>
            <w:szCs w:val="24"/>
            <w:u w:val="single"/>
            <w:lang w:eastAsia="ru-RU"/>
          </w:rPr>
          <w:t>20</w:t>
        </w:r>
      </w:hyperlink>
      <w:r w:rsidRPr="00C24B1B">
        <w:rPr>
          <w:rFonts w:ascii="Times New Roman" w:eastAsia="Times New Roman" w:hAnsi="Times New Roman" w:cs="Times New Roman"/>
          <w:spacing w:val="1"/>
          <w:sz w:val="24"/>
          <w:szCs w:val="24"/>
          <w:lang w:eastAsia="ru-RU"/>
        </w:rPr>
        <w:t>, </w:t>
      </w:r>
      <w:hyperlink r:id="rId27" w:anchor="z41" w:history="1">
        <w:r w:rsidRPr="00C24B1B">
          <w:rPr>
            <w:rFonts w:ascii="Times New Roman" w:eastAsia="Times New Roman" w:hAnsi="Times New Roman" w:cs="Times New Roman"/>
            <w:spacing w:val="1"/>
            <w:sz w:val="24"/>
            <w:szCs w:val="24"/>
            <w:u w:val="single"/>
            <w:lang w:eastAsia="ru-RU"/>
          </w:rPr>
          <w:t>21</w:t>
        </w:r>
      </w:hyperlink>
      <w:r w:rsidRPr="00C24B1B">
        <w:rPr>
          <w:rFonts w:ascii="Times New Roman" w:eastAsia="Times New Roman" w:hAnsi="Times New Roman" w:cs="Times New Roman"/>
          <w:spacing w:val="1"/>
          <w:sz w:val="24"/>
          <w:szCs w:val="24"/>
          <w:lang w:eastAsia="ru-RU"/>
        </w:rPr>
        <w:t>, </w:t>
      </w:r>
      <w:hyperlink r:id="rId28" w:anchor="z42" w:history="1">
        <w:r w:rsidRPr="00C24B1B">
          <w:rPr>
            <w:rFonts w:ascii="Times New Roman" w:eastAsia="Times New Roman" w:hAnsi="Times New Roman" w:cs="Times New Roman"/>
            <w:spacing w:val="1"/>
            <w:sz w:val="24"/>
            <w:szCs w:val="24"/>
            <w:u w:val="single"/>
            <w:lang w:eastAsia="ru-RU"/>
          </w:rPr>
          <w:t>22</w:t>
        </w:r>
      </w:hyperlink>
      <w:r w:rsidRPr="00C24B1B">
        <w:rPr>
          <w:rFonts w:ascii="Times New Roman" w:eastAsia="Times New Roman" w:hAnsi="Times New Roman" w:cs="Times New Roman"/>
          <w:spacing w:val="1"/>
          <w:sz w:val="24"/>
          <w:szCs w:val="24"/>
          <w:lang w:eastAsia="ru-RU"/>
        </w:rPr>
        <w:t>, </w:t>
      </w:r>
      <w:hyperlink r:id="rId29" w:anchor="z43" w:history="1">
        <w:r w:rsidRPr="00C24B1B">
          <w:rPr>
            <w:rFonts w:ascii="Times New Roman" w:eastAsia="Times New Roman" w:hAnsi="Times New Roman" w:cs="Times New Roman"/>
            <w:spacing w:val="1"/>
            <w:sz w:val="24"/>
            <w:szCs w:val="24"/>
            <w:u w:val="single"/>
            <w:lang w:eastAsia="ru-RU"/>
          </w:rPr>
          <w:t>23</w:t>
        </w:r>
      </w:hyperlink>
      <w:r w:rsidRPr="00C24B1B">
        <w:rPr>
          <w:rFonts w:ascii="Times New Roman" w:eastAsia="Times New Roman" w:hAnsi="Times New Roman" w:cs="Times New Roman"/>
          <w:spacing w:val="1"/>
          <w:sz w:val="24"/>
          <w:szCs w:val="24"/>
          <w:lang w:eastAsia="ru-RU"/>
        </w:rPr>
        <w:t>, </w:t>
      </w:r>
      <w:hyperlink r:id="rId30" w:anchor="z44" w:history="1">
        <w:r w:rsidRPr="00C24B1B">
          <w:rPr>
            <w:rFonts w:ascii="Times New Roman" w:eastAsia="Times New Roman" w:hAnsi="Times New Roman" w:cs="Times New Roman"/>
            <w:spacing w:val="1"/>
            <w:sz w:val="24"/>
            <w:szCs w:val="24"/>
            <w:u w:val="single"/>
            <w:lang w:eastAsia="ru-RU"/>
          </w:rPr>
          <w:t>24</w:t>
        </w:r>
      </w:hyperlink>
      <w:r w:rsidRPr="00C24B1B">
        <w:rPr>
          <w:rFonts w:ascii="Times New Roman" w:eastAsia="Times New Roman" w:hAnsi="Times New Roman" w:cs="Times New Roman"/>
          <w:spacing w:val="1"/>
          <w:sz w:val="24"/>
          <w:szCs w:val="24"/>
          <w:lang w:eastAsia="ru-RU"/>
        </w:rPr>
        <w:t>, </w:t>
      </w:r>
      <w:hyperlink r:id="rId31" w:anchor="z45" w:history="1">
        <w:r w:rsidRPr="00C24B1B">
          <w:rPr>
            <w:rFonts w:ascii="Times New Roman" w:eastAsia="Times New Roman" w:hAnsi="Times New Roman" w:cs="Times New Roman"/>
            <w:spacing w:val="1"/>
            <w:sz w:val="24"/>
            <w:szCs w:val="24"/>
            <w:u w:val="single"/>
            <w:lang w:eastAsia="ru-RU"/>
          </w:rPr>
          <w:t>25</w:t>
        </w:r>
      </w:hyperlink>
      <w:r w:rsidRPr="00C24B1B">
        <w:rPr>
          <w:rFonts w:ascii="Times New Roman" w:eastAsia="Times New Roman" w:hAnsi="Times New Roman" w:cs="Times New Roman"/>
          <w:spacing w:val="1"/>
          <w:sz w:val="24"/>
          <w:szCs w:val="24"/>
          <w:lang w:eastAsia="ru-RU"/>
        </w:rPr>
        <w:t>, </w:t>
      </w:r>
      <w:hyperlink r:id="rId32" w:anchor="z46" w:history="1">
        <w:r w:rsidRPr="00C24B1B">
          <w:rPr>
            <w:rFonts w:ascii="Times New Roman" w:eastAsia="Times New Roman" w:hAnsi="Times New Roman" w:cs="Times New Roman"/>
            <w:spacing w:val="1"/>
            <w:sz w:val="24"/>
            <w:szCs w:val="24"/>
            <w:u w:val="single"/>
            <w:lang w:eastAsia="ru-RU"/>
          </w:rPr>
          <w:t>26</w:t>
        </w:r>
      </w:hyperlink>
      <w:r w:rsidRPr="00C24B1B">
        <w:rPr>
          <w:rFonts w:ascii="Times New Roman" w:eastAsia="Times New Roman" w:hAnsi="Times New Roman" w:cs="Times New Roman"/>
          <w:spacing w:val="1"/>
          <w:sz w:val="24"/>
          <w:szCs w:val="24"/>
          <w:lang w:eastAsia="ru-RU"/>
        </w:rPr>
        <w:t>, </w:t>
      </w:r>
      <w:hyperlink r:id="rId33" w:anchor="z47" w:history="1">
        <w:r w:rsidRPr="00C24B1B">
          <w:rPr>
            <w:rFonts w:ascii="Times New Roman" w:eastAsia="Times New Roman" w:hAnsi="Times New Roman" w:cs="Times New Roman"/>
            <w:spacing w:val="1"/>
            <w:sz w:val="24"/>
            <w:szCs w:val="24"/>
            <w:u w:val="single"/>
            <w:lang w:eastAsia="ru-RU"/>
          </w:rPr>
          <w:t>27</w:t>
        </w:r>
      </w:hyperlink>
      <w:r w:rsidRPr="00C24B1B">
        <w:rPr>
          <w:rFonts w:ascii="Times New Roman" w:eastAsia="Times New Roman" w:hAnsi="Times New Roman" w:cs="Times New Roman"/>
          <w:spacing w:val="1"/>
          <w:sz w:val="24"/>
          <w:szCs w:val="24"/>
          <w:lang w:eastAsia="ru-RU"/>
        </w:rPr>
        <w:t>, </w:t>
      </w:r>
      <w:hyperlink r:id="rId34" w:anchor="z48" w:history="1">
        <w:r w:rsidRPr="00C24B1B">
          <w:rPr>
            <w:rFonts w:ascii="Times New Roman" w:eastAsia="Times New Roman" w:hAnsi="Times New Roman" w:cs="Times New Roman"/>
            <w:spacing w:val="1"/>
            <w:sz w:val="24"/>
            <w:szCs w:val="24"/>
            <w:u w:val="single"/>
            <w:lang w:eastAsia="ru-RU"/>
          </w:rPr>
          <w:t>28</w:t>
        </w:r>
      </w:hyperlink>
      <w:r w:rsidRPr="00C24B1B">
        <w:rPr>
          <w:rFonts w:ascii="Times New Roman" w:eastAsia="Times New Roman" w:hAnsi="Times New Roman" w:cs="Times New Roman"/>
          <w:spacing w:val="1"/>
          <w:sz w:val="24"/>
          <w:szCs w:val="24"/>
          <w:lang w:eastAsia="ru-RU"/>
        </w:rPr>
        <w:t>, </w:t>
      </w:r>
      <w:hyperlink r:id="rId35" w:anchor="z49" w:history="1">
        <w:r w:rsidRPr="00C24B1B">
          <w:rPr>
            <w:rFonts w:ascii="Times New Roman" w:eastAsia="Times New Roman" w:hAnsi="Times New Roman" w:cs="Times New Roman"/>
            <w:spacing w:val="1"/>
            <w:sz w:val="24"/>
            <w:szCs w:val="24"/>
            <w:u w:val="single"/>
            <w:lang w:eastAsia="ru-RU"/>
          </w:rPr>
          <w:t>29</w:t>
        </w:r>
      </w:hyperlink>
      <w:r w:rsidRPr="00C24B1B">
        <w:rPr>
          <w:rFonts w:ascii="Times New Roman" w:eastAsia="Times New Roman" w:hAnsi="Times New Roman" w:cs="Times New Roman"/>
          <w:spacing w:val="1"/>
          <w:sz w:val="24"/>
          <w:szCs w:val="24"/>
          <w:lang w:eastAsia="ru-RU"/>
        </w:rPr>
        <w:t>, </w:t>
      </w:r>
      <w:hyperlink r:id="rId36" w:anchor="z50" w:history="1">
        <w:r w:rsidRPr="00C24B1B">
          <w:rPr>
            <w:rFonts w:ascii="Times New Roman" w:eastAsia="Times New Roman" w:hAnsi="Times New Roman" w:cs="Times New Roman"/>
            <w:spacing w:val="1"/>
            <w:sz w:val="24"/>
            <w:szCs w:val="24"/>
            <w:u w:val="single"/>
            <w:lang w:eastAsia="ru-RU"/>
          </w:rPr>
          <w:t>30</w:t>
        </w:r>
      </w:hyperlink>
      <w:r w:rsidRPr="00C24B1B">
        <w:rPr>
          <w:rFonts w:ascii="Times New Roman" w:eastAsia="Times New Roman" w:hAnsi="Times New Roman" w:cs="Times New Roman"/>
          <w:spacing w:val="1"/>
          <w:sz w:val="24"/>
          <w:szCs w:val="24"/>
          <w:lang w:eastAsia="ru-RU"/>
        </w:rPr>
        <w:t>, </w:t>
      </w:r>
      <w:hyperlink r:id="rId37" w:anchor="z51" w:history="1">
        <w:r w:rsidRPr="00C24B1B">
          <w:rPr>
            <w:rFonts w:ascii="Times New Roman" w:eastAsia="Times New Roman" w:hAnsi="Times New Roman" w:cs="Times New Roman"/>
            <w:spacing w:val="1"/>
            <w:sz w:val="24"/>
            <w:szCs w:val="24"/>
            <w:u w:val="single"/>
            <w:lang w:eastAsia="ru-RU"/>
          </w:rPr>
          <w:t>31</w:t>
        </w:r>
      </w:hyperlink>
      <w:r w:rsidRPr="00C24B1B">
        <w:rPr>
          <w:rFonts w:ascii="Times New Roman" w:eastAsia="Times New Roman" w:hAnsi="Times New Roman" w:cs="Times New Roman"/>
          <w:spacing w:val="1"/>
          <w:sz w:val="24"/>
          <w:szCs w:val="24"/>
          <w:lang w:eastAsia="ru-RU"/>
        </w:rPr>
        <w:t> және </w:t>
      </w:r>
      <w:hyperlink r:id="rId38" w:anchor="z52" w:history="1">
        <w:r w:rsidRPr="00C24B1B">
          <w:rPr>
            <w:rFonts w:ascii="Times New Roman" w:eastAsia="Times New Roman" w:hAnsi="Times New Roman" w:cs="Times New Roman"/>
            <w:spacing w:val="1"/>
            <w:sz w:val="24"/>
            <w:szCs w:val="24"/>
            <w:u w:val="single"/>
            <w:lang w:eastAsia="ru-RU"/>
          </w:rPr>
          <w:t>32-тармақтарын</w:t>
        </w:r>
      </w:hyperlink>
      <w:r w:rsidRPr="00C24B1B">
        <w:rPr>
          <w:rFonts w:ascii="Times New Roman" w:eastAsia="Times New Roman" w:hAnsi="Times New Roman" w:cs="Times New Roman"/>
          <w:spacing w:val="1"/>
          <w:sz w:val="24"/>
          <w:szCs w:val="24"/>
          <w:lang w:eastAsia="ru-RU"/>
        </w:rPr>
        <w:t> қоспағанда алғашқы</w:t>
      </w:r>
      <w:proofErr w:type="gramEnd"/>
      <w:r w:rsidRPr="00C24B1B">
        <w:rPr>
          <w:rFonts w:ascii="Times New Roman" w:eastAsia="Times New Roman" w:hAnsi="Times New Roman" w:cs="Times New Roman"/>
          <w:spacing w:val="1"/>
          <w:sz w:val="24"/>
          <w:szCs w:val="24"/>
          <w:lang w:eastAsia="ru-RU"/>
        </w:rPr>
        <w:t xml:space="preserve"> ресми жарияланған күнінен кейін күнтізбелік он күн өткен соң қ</w:t>
      </w:r>
      <w:proofErr w:type="gramStart"/>
      <w:r w:rsidRPr="00C24B1B">
        <w:rPr>
          <w:rFonts w:ascii="Times New Roman" w:eastAsia="Times New Roman" w:hAnsi="Times New Roman" w:cs="Times New Roman"/>
          <w:spacing w:val="1"/>
          <w:sz w:val="24"/>
          <w:szCs w:val="24"/>
          <w:lang w:eastAsia="ru-RU"/>
        </w:rPr>
        <w:t>олданыс</w:t>
      </w:r>
      <w:proofErr w:type="gramEnd"/>
      <w:r w:rsidRPr="00C24B1B">
        <w:rPr>
          <w:rFonts w:ascii="Times New Roman" w:eastAsia="Times New Roman" w:hAnsi="Times New Roman" w:cs="Times New Roman"/>
          <w:spacing w:val="1"/>
          <w:sz w:val="24"/>
          <w:szCs w:val="24"/>
          <w:lang w:eastAsia="ru-RU"/>
        </w:rPr>
        <w:t>қа енгізіледі.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Бұ</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 xml:space="preserve"> ретте Қағидалардың </w:t>
      </w:r>
      <w:hyperlink r:id="rId39" w:anchor="z22" w:history="1">
        <w:r w:rsidRPr="00C24B1B">
          <w:rPr>
            <w:rFonts w:ascii="Times New Roman" w:eastAsia="Times New Roman" w:hAnsi="Times New Roman" w:cs="Times New Roman"/>
            <w:spacing w:val="1"/>
            <w:sz w:val="24"/>
            <w:szCs w:val="24"/>
            <w:u w:val="single"/>
            <w:lang w:eastAsia="ru-RU"/>
          </w:rPr>
          <w:t>3</w:t>
        </w:r>
      </w:hyperlink>
      <w:r w:rsidRPr="00C24B1B">
        <w:rPr>
          <w:rFonts w:ascii="Times New Roman" w:eastAsia="Times New Roman" w:hAnsi="Times New Roman" w:cs="Times New Roman"/>
          <w:spacing w:val="1"/>
          <w:sz w:val="24"/>
          <w:szCs w:val="24"/>
          <w:lang w:eastAsia="ru-RU"/>
        </w:rPr>
        <w:t>, </w:t>
      </w:r>
      <w:hyperlink r:id="rId40" w:anchor="z23" w:history="1">
        <w:r w:rsidRPr="00C24B1B">
          <w:rPr>
            <w:rFonts w:ascii="Times New Roman" w:eastAsia="Times New Roman" w:hAnsi="Times New Roman" w:cs="Times New Roman"/>
            <w:spacing w:val="1"/>
            <w:sz w:val="24"/>
            <w:szCs w:val="24"/>
            <w:u w:val="single"/>
            <w:lang w:eastAsia="ru-RU"/>
          </w:rPr>
          <w:t>4</w:t>
        </w:r>
      </w:hyperlink>
      <w:r w:rsidRPr="00C24B1B">
        <w:rPr>
          <w:rFonts w:ascii="Times New Roman" w:eastAsia="Times New Roman" w:hAnsi="Times New Roman" w:cs="Times New Roman"/>
          <w:spacing w:val="1"/>
          <w:sz w:val="24"/>
          <w:szCs w:val="24"/>
          <w:lang w:eastAsia="ru-RU"/>
        </w:rPr>
        <w:t>, </w:t>
      </w:r>
      <w:hyperlink r:id="rId41" w:anchor="z24" w:history="1">
        <w:r w:rsidRPr="00C24B1B">
          <w:rPr>
            <w:rFonts w:ascii="Times New Roman" w:eastAsia="Times New Roman" w:hAnsi="Times New Roman" w:cs="Times New Roman"/>
            <w:spacing w:val="1"/>
            <w:sz w:val="24"/>
            <w:szCs w:val="24"/>
            <w:u w:val="single"/>
            <w:lang w:eastAsia="ru-RU"/>
          </w:rPr>
          <w:t>5</w:t>
        </w:r>
      </w:hyperlink>
      <w:r w:rsidRPr="00C24B1B">
        <w:rPr>
          <w:rFonts w:ascii="Times New Roman" w:eastAsia="Times New Roman" w:hAnsi="Times New Roman" w:cs="Times New Roman"/>
          <w:spacing w:val="1"/>
          <w:sz w:val="24"/>
          <w:szCs w:val="24"/>
          <w:lang w:eastAsia="ru-RU"/>
        </w:rPr>
        <w:t>, </w:t>
      </w:r>
      <w:hyperlink r:id="rId42" w:anchor="z25" w:history="1">
        <w:r w:rsidRPr="00C24B1B">
          <w:rPr>
            <w:rFonts w:ascii="Times New Roman" w:eastAsia="Times New Roman" w:hAnsi="Times New Roman" w:cs="Times New Roman"/>
            <w:spacing w:val="1"/>
            <w:sz w:val="24"/>
            <w:szCs w:val="24"/>
            <w:u w:val="single"/>
            <w:lang w:eastAsia="ru-RU"/>
          </w:rPr>
          <w:t>6</w:t>
        </w:r>
      </w:hyperlink>
      <w:r w:rsidRPr="00C24B1B">
        <w:rPr>
          <w:rFonts w:ascii="Times New Roman" w:eastAsia="Times New Roman" w:hAnsi="Times New Roman" w:cs="Times New Roman"/>
          <w:spacing w:val="1"/>
          <w:sz w:val="24"/>
          <w:szCs w:val="24"/>
          <w:lang w:eastAsia="ru-RU"/>
        </w:rPr>
        <w:t>, </w:t>
      </w:r>
      <w:hyperlink r:id="rId43" w:anchor="z26" w:history="1">
        <w:r w:rsidRPr="00C24B1B">
          <w:rPr>
            <w:rFonts w:ascii="Times New Roman" w:eastAsia="Times New Roman" w:hAnsi="Times New Roman" w:cs="Times New Roman"/>
            <w:spacing w:val="1"/>
            <w:sz w:val="24"/>
            <w:szCs w:val="24"/>
            <w:u w:val="single"/>
            <w:lang w:eastAsia="ru-RU"/>
          </w:rPr>
          <w:t>7</w:t>
        </w:r>
      </w:hyperlink>
      <w:r w:rsidRPr="00C24B1B">
        <w:rPr>
          <w:rFonts w:ascii="Times New Roman" w:eastAsia="Times New Roman" w:hAnsi="Times New Roman" w:cs="Times New Roman"/>
          <w:spacing w:val="1"/>
          <w:sz w:val="24"/>
          <w:szCs w:val="24"/>
          <w:lang w:eastAsia="ru-RU"/>
        </w:rPr>
        <w:t>, </w:t>
      </w:r>
      <w:hyperlink r:id="rId44" w:anchor="z27" w:history="1">
        <w:r w:rsidRPr="00C24B1B">
          <w:rPr>
            <w:rFonts w:ascii="Times New Roman" w:eastAsia="Times New Roman" w:hAnsi="Times New Roman" w:cs="Times New Roman"/>
            <w:spacing w:val="1"/>
            <w:sz w:val="24"/>
            <w:szCs w:val="24"/>
            <w:u w:val="single"/>
            <w:lang w:eastAsia="ru-RU"/>
          </w:rPr>
          <w:t>8</w:t>
        </w:r>
      </w:hyperlink>
      <w:r w:rsidRPr="00C24B1B">
        <w:rPr>
          <w:rFonts w:ascii="Times New Roman" w:eastAsia="Times New Roman" w:hAnsi="Times New Roman" w:cs="Times New Roman"/>
          <w:spacing w:val="1"/>
          <w:sz w:val="24"/>
          <w:szCs w:val="24"/>
          <w:lang w:eastAsia="ru-RU"/>
        </w:rPr>
        <w:t>, </w:t>
      </w:r>
      <w:hyperlink r:id="rId45" w:anchor="z28" w:history="1">
        <w:r w:rsidRPr="00C24B1B">
          <w:rPr>
            <w:rFonts w:ascii="Times New Roman" w:eastAsia="Times New Roman" w:hAnsi="Times New Roman" w:cs="Times New Roman"/>
            <w:spacing w:val="1"/>
            <w:sz w:val="24"/>
            <w:szCs w:val="24"/>
            <w:u w:val="single"/>
            <w:lang w:eastAsia="ru-RU"/>
          </w:rPr>
          <w:t>9</w:t>
        </w:r>
      </w:hyperlink>
      <w:r w:rsidRPr="00C24B1B">
        <w:rPr>
          <w:rFonts w:ascii="Times New Roman" w:eastAsia="Times New Roman" w:hAnsi="Times New Roman" w:cs="Times New Roman"/>
          <w:spacing w:val="1"/>
          <w:sz w:val="24"/>
          <w:szCs w:val="24"/>
          <w:lang w:eastAsia="ru-RU"/>
        </w:rPr>
        <w:t>, </w:t>
      </w:r>
      <w:hyperlink r:id="rId46" w:anchor="z29" w:history="1">
        <w:r w:rsidRPr="00C24B1B">
          <w:rPr>
            <w:rFonts w:ascii="Times New Roman" w:eastAsia="Times New Roman" w:hAnsi="Times New Roman" w:cs="Times New Roman"/>
            <w:spacing w:val="1"/>
            <w:sz w:val="24"/>
            <w:szCs w:val="24"/>
            <w:u w:val="single"/>
            <w:lang w:eastAsia="ru-RU"/>
          </w:rPr>
          <w:t>10</w:t>
        </w:r>
      </w:hyperlink>
      <w:r w:rsidRPr="00C24B1B">
        <w:rPr>
          <w:rFonts w:ascii="Times New Roman" w:eastAsia="Times New Roman" w:hAnsi="Times New Roman" w:cs="Times New Roman"/>
          <w:spacing w:val="1"/>
          <w:sz w:val="24"/>
          <w:szCs w:val="24"/>
          <w:lang w:eastAsia="ru-RU"/>
        </w:rPr>
        <w:t> және </w:t>
      </w:r>
      <w:hyperlink r:id="rId47" w:anchor="z30" w:history="1">
        <w:r w:rsidRPr="00C24B1B">
          <w:rPr>
            <w:rFonts w:ascii="Times New Roman" w:eastAsia="Times New Roman" w:hAnsi="Times New Roman" w:cs="Times New Roman"/>
            <w:spacing w:val="1"/>
            <w:sz w:val="24"/>
            <w:szCs w:val="24"/>
            <w:u w:val="single"/>
            <w:lang w:eastAsia="ru-RU"/>
          </w:rPr>
          <w:t>11-тармақтары</w:t>
        </w:r>
      </w:hyperlink>
      <w:r w:rsidRPr="00C24B1B">
        <w:rPr>
          <w:rFonts w:ascii="Times New Roman" w:eastAsia="Times New Roman" w:hAnsi="Times New Roman" w:cs="Times New Roman"/>
          <w:spacing w:val="1"/>
          <w:sz w:val="24"/>
          <w:szCs w:val="24"/>
          <w:lang w:eastAsia="ru-RU"/>
        </w:rPr>
        <w:t> 3, 6, 8 және 10 сыныптар үшін 2018 жылғы 1 қыркүйекке дейін, 4, 9 және 11-сыныптар үшін 2019 жылғы 1 қыркүйекке дейін қолданылады.</w:t>
      </w:r>
    </w:p>
    <w:tbl>
      <w:tblPr>
        <w:tblW w:w="9000" w:type="dxa"/>
        <w:tblCellMar>
          <w:left w:w="0" w:type="dxa"/>
          <w:right w:w="0" w:type="dxa"/>
        </w:tblCellMar>
        <w:tblLook w:val="04A0"/>
      </w:tblPr>
      <w:tblGrid>
        <w:gridCol w:w="5854"/>
        <w:gridCol w:w="3146"/>
      </w:tblGrid>
      <w:tr w:rsidR="005A0DEC" w:rsidRPr="00C24B1B" w:rsidTr="005A0DEC">
        <w:tc>
          <w:tcPr>
            <w:tcW w:w="600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both"/>
              <w:rPr>
                <w:rFonts w:ascii="Times New Roman" w:eastAsia="Times New Roman" w:hAnsi="Times New Roman" w:cs="Times New Roman"/>
                <w:sz w:val="24"/>
                <w:szCs w:val="24"/>
                <w:lang w:eastAsia="ru-RU"/>
              </w:rPr>
            </w:pPr>
            <w:r w:rsidRPr="00C24B1B">
              <w:rPr>
                <w:rFonts w:ascii="Times New Roman" w:eastAsia="Times New Roman" w:hAnsi="Times New Roman" w:cs="Times New Roman"/>
                <w:i/>
                <w:iCs/>
                <w:sz w:val="24"/>
                <w:szCs w:val="24"/>
                <w:bdr w:val="none" w:sz="0" w:space="0" w:color="auto" w:frame="1"/>
                <w:lang w:eastAsia="ru-RU"/>
              </w:rPr>
              <w:t>      Қазақстан Республикасыны</w:t>
            </w:r>
            <w:proofErr w:type="gramStart"/>
            <w:r w:rsidRPr="00C24B1B">
              <w:rPr>
                <w:rFonts w:ascii="Times New Roman" w:eastAsia="Times New Roman" w:hAnsi="Times New Roman" w:cs="Times New Roman"/>
                <w:i/>
                <w:iCs/>
                <w:sz w:val="24"/>
                <w:szCs w:val="24"/>
                <w:bdr w:val="none" w:sz="0" w:space="0" w:color="auto" w:frame="1"/>
                <w:lang w:eastAsia="ru-RU"/>
              </w:rPr>
              <w:t>ң</w:t>
            </w:r>
            <w:r w:rsidRPr="00C24B1B">
              <w:rPr>
                <w:rFonts w:ascii="Times New Roman" w:eastAsia="Times New Roman" w:hAnsi="Times New Roman" w:cs="Times New Roman"/>
                <w:i/>
                <w:iCs/>
                <w:sz w:val="24"/>
                <w:szCs w:val="24"/>
                <w:bdr w:val="none" w:sz="0" w:space="0" w:color="auto" w:frame="1"/>
                <w:lang w:eastAsia="ru-RU"/>
              </w:rPr>
              <w:br/>
              <w:t>Б</w:t>
            </w:r>
            <w:proofErr w:type="gramEnd"/>
            <w:r w:rsidRPr="00C24B1B">
              <w:rPr>
                <w:rFonts w:ascii="Times New Roman" w:eastAsia="Times New Roman" w:hAnsi="Times New Roman" w:cs="Times New Roman"/>
                <w:i/>
                <w:iCs/>
                <w:sz w:val="24"/>
                <w:szCs w:val="24"/>
                <w:bdr w:val="none" w:sz="0" w:space="0" w:color="auto" w:frame="1"/>
                <w:lang w:eastAsia="ru-RU"/>
              </w:rPr>
              <w:t>ілім және ғылым министрі</w:t>
            </w:r>
          </w:p>
        </w:tc>
        <w:tc>
          <w:tcPr>
            <w:tcW w:w="322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both"/>
              <w:rPr>
                <w:rFonts w:ascii="Times New Roman" w:eastAsia="Times New Roman" w:hAnsi="Times New Roman" w:cs="Times New Roman"/>
                <w:sz w:val="24"/>
                <w:szCs w:val="24"/>
                <w:lang w:eastAsia="ru-RU"/>
              </w:rPr>
            </w:pPr>
            <w:r w:rsidRPr="00C24B1B">
              <w:rPr>
                <w:rFonts w:ascii="Times New Roman" w:eastAsia="Times New Roman" w:hAnsi="Times New Roman" w:cs="Times New Roman"/>
                <w:i/>
                <w:iCs/>
                <w:sz w:val="24"/>
                <w:szCs w:val="24"/>
                <w:bdr w:val="none" w:sz="0" w:space="0" w:color="auto" w:frame="1"/>
                <w:lang w:eastAsia="ru-RU"/>
              </w:rPr>
              <w:t>Е. Сағадиев</w:t>
            </w:r>
          </w:p>
        </w:tc>
      </w:tr>
    </w:tbl>
    <w:p w:rsidR="005A0DEC" w:rsidRDefault="005A0DEC" w:rsidP="00C24B1B">
      <w:pPr>
        <w:spacing w:after="0" w:line="240" w:lineRule="auto"/>
        <w:jc w:val="both"/>
        <w:textAlignment w:val="baseline"/>
        <w:rPr>
          <w:rFonts w:ascii="Times New Roman" w:eastAsia="Times New Roman" w:hAnsi="Times New Roman" w:cs="Times New Roman"/>
          <w:vanish/>
          <w:sz w:val="24"/>
          <w:szCs w:val="24"/>
          <w:lang w:eastAsia="ru-RU"/>
        </w:rPr>
      </w:pPr>
    </w:p>
    <w:p w:rsidR="00C24B1B" w:rsidRDefault="00C24B1B" w:rsidP="00C24B1B">
      <w:pPr>
        <w:spacing w:after="0" w:line="240" w:lineRule="auto"/>
        <w:jc w:val="both"/>
        <w:textAlignment w:val="baseline"/>
        <w:rPr>
          <w:rFonts w:ascii="Times New Roman" w:eastAsia="Times New Roman" w:hAnsi="Times New Roman" w:cs="Times New Roman"/>
          <w:vanish/>
          <w:sz w:val="24"/>
          <w:szCs w:val="24"/>
          <w:lang w:eastAsia="ru-RU"/>
        </w:rPr>
      </w:pPr>
    </w:p>
    <w:p w:rsidR="00C24B1B" w:rsidRDefault="00C24B1B" w:rsidP="00C24B1B">
      <w:pPr>
        <w:spacing w:after="0" w:line="240" w:lineRule="auto"/>
        <w:jc w:val="both"/>
        <w:textAlignment w:val="baseline"/>
        <w:rPr>
          <w:rFonts w:ascii="Times New Roman" w:eastAsia="Times New Roman" w:hAnsi="Times New Roman" w:cs="Times New Roman"/>
          <w:vanish/>
          <w:sz w:val="24"/>
          <w:szCs w:val="24"/>
          <w:lang w:eastAsia="ru-RU"/>
        </w:rPr>
      </w:pPr>
    </w:p>
    <w:p w:rsidR="00C24B1B" w:rsidRPr="00C24B1B" w:rsidRDefault="00C24B1B" w:rsidP="00C24B1B">
      <w:pPr>
        <w:spacing w:after="0" w:line="240" w:lineRule="auto"/>
        <w:jc w:val="both"/>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5805"/>
        <w:gridCol w:w="3420"/>
      </w:tblGrid>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both"/>
              <w:rPr>
                <w:rFonts w:ascii="Times New Roman" w:eastAsia="Times New Roman" w:hAnsi="Times New Roman" w:cs="Times New Roman"/>
                <w:sz w:val="24"/>
                <w:szCs w:val="24"/>
                <w:lang w:eastAsia="ru-RU"/>
              </w:rPr>
            </w:pPr>
            <w:r w:rsidRPr="00C24B1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both"/>
              <w:rPr>
                <w:rFonts w:ascii="Times New Roman" w:eastAsia="Times New Roman" w:hAnsi="Times New Roman" w:cs="Times New Roman"/>
                <w:sz w:val="24"/>
                <w:szCs w:val="24"/>
                <w:lang w:eastAsia="ru-RU"/>
              </w:rPr>
            </w:pPr>
            <w:bookmarkStart w:id="0" w:name="z7"/>
            <w:bookmarkEnd w:id="0"/>
            <w:r w:rsidRPr="00C24B1B">
              <w:rPr>
                <w:rFonts w:ascii="Times New Roman" w:eastAsia="Times New Roman" w:hAnsi="Times New Roman" w:cs="Times New Roman"/>
                <w:sz w:val="24"/>
                <w:szCs w:val="24"/>
                <w:lang w:eastAsia="ru-RU"/>
              </w:rPr>
              <w:t>Қазақстан Республикасы</w:t>
            </w:r>
            <w:proofErr w:type="gramStart"/>
            <w:r w:rsidRPr="00C24B1B">
              <w:rPr>
                <w:rFonts w:ascii="Times New Roman" w:eastAsia="Times New Roman" w:hAnsi="Times New Roman" w:cs="Times New Roman"/>
                <w:sz w:val="24"/>
                <w:szCs w:val="24"/>
                <w:lang w:eastAsia="ru-RU"/>
              </w:rPr>
              <w:br/>
              <w:t>Б</w:t>
            </w:r>
            <w:proofErr w:type="gramEnd"/>
            <w:r w:rsidRPr="00C24B1B">
              <w:rPr>
                <w:rFonts w:ascii="Times New Roman" w:eastAsia="Times New Roman" w:hAnsi="Times New Roman" w:cs="Times New Roman"/>
                <w:sz w:val="24"/>
                <w:szCs w:val="24"/>
                <w:lang w:eastAsia="ru-RU"/>
              </w:rPr>
              <w:t>ілім және ғылым министрінің</w:t>
            </w:r>
            <w:r w:rsidRPr="00C24B1B">
              <w:rPr>
                <w:rFonts w:ascii="Times New Roman" w:eastAsia="Times New Roman" w:hAnsi="Times New Roman" w:cs="Times New Roman"/>
                <w:sz w:val="24"/>
                <w:szCs w:val="24"/>
                <w:lang w:eastAsia="ru-RU"/>
              </w:rPr>
              <w:br/>
            </w:r>
            <w:r w:rsidRPr="00C24B1B">
              <w:rPr>
                <w:rFonts w:ascii="Times New Roman" w:eastAsia="Times New Roman" w:hAnsi="Times New Roman" w:cs="Times New Roman"/>
                <w:sz w:val="24"/>
                <w:szCs w:val="24"/>
                <w:lang w:eastAsia="ru-RU"/>
              </w:rPr>
              <w:lastRenderedPageBreak/>
              <w:t>2016 жылғы 6 маусымдағы</w:t>
            </w:r>
            <w:r w:rsidRPr="00C24B1B">
              <w:rPr>
                <w:rFonts w:ascii="Times New Roman" w:eastAsia="Times New Roman" w:hAnsi="Times New Roman" w:cs="Times New Roman"/>
                <w:sz w:val="24"/>
                <w:szCs w:val="24"/>
                <w:lang w:eastAsia="ru-RU"/>
              </w:rPr>
              <w:br/>
              <w:t>№ 265 бұйрығына қосымша</w:t>
            </w:r>
          </w:p>
        </w:tc>
      </w:tr>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both"/>
              <w:rPr>
                <w:rFonts w:ascii="Times New Roman" w:eastAsia="Times New Roman" w:hAnsi="Times New Roman" w:cs="Times New Roman"/>
                <w:sz w:val="24"/>
                <w:szCs w:val="24"/>
                <w:lang w:eastAsia="ru-RU"/>
              </w:rPr>
            </w:pPr>
            <w:r w:rsidRPr="00C24B1B">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both"/>
              <w:rPr>
                <w:rFonts w:ascii="Times New Roman" w:eastAsia="Times New Roman" w:hAnsi="Times New Roman" w:cs="Times New Roman"/>
                <w:sz w:val="24"/>
                <w:szCs w:val="24"/>
                <w:lang w:eastAsia="ru-RU"/>
              </w:rPr>
            </w:pPr>
            <w:r w:rsidRPr="00C24B1B">
              <w:rPr>
                <w:rFonts w:ascii="Times New Roman" w:eastAsia="Times New Roman" w:hAnsi="Times New Roman" w:cs="Times New Roman"/>
                <w:sz w:val="24"/>
                <w:szCs w:val="24"/>
                <w:lang w:eastAsia="ru-RU"/>
              </w:rPr>
              <w:t>Қазақстан Республикасы</w:t>
            </w:r>
            <w:proofErr w:type="gramStart"/>
            <w:r w:rsidRPr="00C24B1B">
              <w:rPr>
                <w:rFonts w:ascii="Times New Roman" w:eastAsia="Times New Roman" w:hAnsi="Times New Roman" w:cs="Times New Roman"/>
                <w:sz w:val="24"/>
                <w:szCs w:val="24"/>
                <w:lang w:eastAsia="ru-RU"/>
              </w:rPr>
              <w:br/>
              <w:t>Б</w:t>
            </w:r>
            <w:proofErr w:type="gramEnd"/>
            <w:r w:rsidRPr="00C24B1B">
              <w:rPr>
                <w:rFonts w:ascii="Times New Roman" w:eastAsia="Times New Roman" w:hAnsi="Times New Roman" w:cs="Times New Roman"/>
                <w:sz w:val="24"/>
                <w:szCs w:val="24"/>
                <w:lang w:eastAsia="ru-RU"/>
              </w:rPr>
              <w:t>ілім және ғылым министрінің</w:t>
            </w:r>
            <w:r w:rsidRPr="00C24B1B">
              <w:rPr>
                <w:rFonts w:ascii="Times New Roman" w:eastAsia="Times New Roman" w:hAnsi="Times New Roman" w:cs="Times New Roman"/>
                <w:sz w:val="24"/>
                <w:szCs w:val="24"/>
                <w:lang w:eastAsia="ru-RU"/>
              </w:rPr>
              <w:br/>
              <w:t>2008 жылғы 18 наурыздағы</w:t>
            </w:r>
            <w:r w:rsidRPr="00C24B1B">
              <w:rPr>
                <w:rFonts w:ascii="Times New Roman" w:eastAsia="Times New Roman" w:hAnsi="Times New Roman" w:cs="Times New Roman"/>
                <w:sz w:val="24"/>
                <w:szCs w:val="24"/>
                <w:lang w:eastAsia="ru-RU"/>
              </w:rPr>
              <w:br/>
              <w:t>№ 125 бұйрығымен бекітілген</w:t>
            </w:r>
          </w:p>
        </w:tc>
      </w:tr>
    </w:tbl>
    <w:p w:rsidR="00C24B1B" w:rsidRDefault="00C24B1B" w:rsidP="00C24B1B">
      <w:pPr>
        <w:spacing w:after="0" w:line="240" w:lineRule="auto"/>
        <w:jc w:val="both"/>
        <w:textAlignment w:val="baseline"/>
        <w:outlineLvl w:val="2"/>
        <w:rPr>
          <w:rFonts w:ascii="Times New Roman" w:eastAsia="Times New Roman" w:hAnsi="Times New Roman" w:cs="Times New Roman"/>
          <w:sz w:val="24"/>
          <w:szCs w:val="24"/>
          <w:lang w:eastAsia="ru-RU"/>
        </w:rPr>
      </w:pPr>
    </w:p>
    <w:p w:rsidR="005A0DEC" w:rsidRPr="00C24B1B" w:rsidRDefault="005A0DEC" w:rsidP="00C24B1B">
      <w:pPr>
        <w:spacing w:after="0" w:line="240" w:lineRule="auto"/>
        <w:jc w:val="center"/>
        <w:textAlignment w:val="baseline"/>
        <w:outlineLvl w:val="2"/>
        <w:rPr>
          <w:rFonts w:ascii="Times New Roman" w:eastAsia="Times New Roman" w:hAnsi="Times New Roman" w:cs="Times New Roman"/>
          <w:b/>
          <w:sz w:val="24"/>
          <w:szCs w:val="24"/>
          <w:lang w:eastAsia="ru-RU"/>
        </w:rPr>
      </w:pPr>
      <w:r w:rsidRPr="00C24B1B">
        <w:rPr>
          <w:rFonts w:ascii="Times New Roman" w:eastAsia="Times New Roman" w:hAnsi="Times New Roman" w:cs="Times New Roman"/>
          <w:b/>
          <w:sz w:val="24"/>
          <w:szCs w:val="24"/>
          <w:lang w:eastAsia="ru-RU"/>
        </w:rPr>
        <w:t>Бастауыш, негізгі орта, жалпы орта білімнің білім беретін оқ</w:t>
      </w:r>
      <w:proofErr w:type="gramStart"/>
      <w:r w:rsidRPr="00C24B1B">
        <w:rPr>
          <w:rFonts w:ascii="Times New Roman" w:eastAsia="Times New Roman" w:hAnsi="Times New Roman" w:cs="Times New Roman"/>
          <w:b/>
          <w:sz w:val="24"/>
          <w:szCs w:val="24"/>
          <w:lang w:eastAsia="ru-RU"/>
        </w:rPr>
        <w:t>у</w:t>
      </w:r>
      <w:proofErr w:type="gramEnd"/>
      <w:r w:rsidRPr="00C24B1B">
        <w:rPr>
          <w:rFonts w:ascii="Times New Roman" w:eastAsia="Times New Roman" w:hAnsi="Times New Roman" w:cs="Times New Roman"/>
          <w:b/>
          <w:sz w:val="24"/>
          <w:szCs w:val="24"/>
          <w:lang w:eastAsia="ru-RU"/>
        </w:rPr>
        <w:t xml:space="preserve">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p w:rsidR="00C24B1B" w:rsidRDefault="00C24B1B" w:rsidP="00C24B1B">
      <w:pPr>
        <w:spacing w:after="0" w:line="240" w:lineRule="auto"/>
        <w:jc w:val="both"/>
        <w:textAlignment w:val="baseline"/>
        <w:outlineLvl w:val="2"/>
        <w:rPr>
          <w:rFonts w:ascii="Times New Roman" w:eastAsia="Times New Roman" w:hAnsi="Times New Roman" w:cs="Times New Roman"/>
          <w:sz w:val="24"/>
          <w:szCs w:val="24"/>
          <w:lang w:eastAsia="ru-RU"/>
        </w:rPr>
      </w:pPr>
    </w:p>
    <w:p w:rsidR="005A0DEC" w:rsidRPr="00C24B1B" w:rsidRDefault="005A0DEC" w:rsidP="00C24B1B">
      <w:pPr>
        <w:spacing w:after="0" w:line="240" w:lineRule="auto"/>
        <w:jc w:val="center"/>
        <w:textAlignment w:val="baseline"/>
        <w:outlineLvl w:val="2"/>
        <w:rPr>
          <w:rFonts w:ascii="Times New Roman" w:eastAsia="Times New Roman" w:hAnsi="Times New Roman" w:cs="Times New Roman"/>
          <w:b/>
          <w:sz w:val="24"/>
          <w:szCs w:val="24"/>
          <w:lang w:eastAsia="ru-RU"/>
        </w:rPr>
      </w:pPr>
      <w:r w:rsidRPr="00C24B1B">
        <w:rPr>
          <w:rFonts w:ascii="Times New Roman" w:eastAsia="Times New Roman" w:hAnsi="Times New Roman" w:cs="Times New Roman"/>
          <w:b/>
          <w:sz w:val="24"/>
          <w:szCs w:val="24"/>
          <w:lang w:eastAsia="ru-RU"/>
        </w:rPr>
        <w:t>1-тарау. Жалпы ережелер</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 - Қағидалар) "Білім туралы" 2007 жылғы 27 шілдедегі Қазақстан Республикасы</w:t>
      </w:r>
      <w:proofErr w:type="gramStart"/>
      <w:r w:rsidRPr="00C24B1B">
        <w:rPr>
          <w:rFonts w:ascii="Times New Roman" w:eastAsia="Times New Roman" w:hAnsi="Times New Roman" w:cs="Times New Roman"/>
          <w:spacing w:val="1"/>
          <w:sz w:val="24"/>
          <w:szCs w:val="24"/>
          <w:lang w:eastAsia="ru-RU"/>
        </w:rPr>
        <w:t xml:space="preserve"> З</w:t>
      </w:r>
      <w:proofErr w:type="gramEnd"/>
      <w:r w:rsidRPr="00C24B1B">
        <w:rPr>
          <w:rFonts w:ascii="Times New Roman" w:eastAsia="Times New Roman" w:hAnsi="Times New Roman" w:cs="Times New Roman"/>
          <w:spacing w:val="1"/>
          <w:sz w:val="24"/>
          <w:szCs w:val="24"/>
          <w:lang w:eastAsia="ru-RU"/>
        </w:rPr>
        <w:t>аңының 5-бабының </w:t>
      </w:r>
      <w:hyperlink r:id="rId48" w:anchor="z210" w:history="1">
        <w:r w:rsidRPr="00C24B1B">
          <w:rPr>
            <w:rFonts w:ascii="Times New Roman" w:eastAsia="Times New Roman" w:hAnsi="Times New Roman" w:cs="Times New Roman"/>
            <w:spacing w:val="1"/>
            <w:sz w:val="24"/>
            <w:szCs w:val="24"/>
            <w:u w:val="single"/>
            <w:lang w:eastAsia="ru-RU"/>
          </w:rPr>
          <w:t>19) тармақшасына</w:t>
        </w:r>
      </w:hyperlink>
      <w:r w:rsidRPr="00C24B1B">
        <w:rPr>
          <w:rFonts w:ascii="Times New Roman" w:eastAsia="Times New Roman" w:hAnsi="Times New Roman" w:cs="Times New Roman"/>
          <w:spacing w:val="1"/>
          <w:sz w:val="24"/>
          <w:szCs w:val="24"/>
          <w:lang w:eastAsia="ru-RU"/>
        </w:rPr>
        <w:t> сәйкес әзірленді және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2. </w:t>
      </w:r>
      <w:proofErr w:type="gramStart"/>
      <w:r w:rsidRPr="00C24B1B">
        <w:rPr>
          <w:rFonts w:ascii="Times New Roman" w:eastAsia="Times New Roman" w:hAnsi="Times New Roman" w:cs="Times New Roman"/>
          <w:spacing w:val="1"/>
          <w:sz w:val="24"/>
          <w:szCs w:val="24"/>
          <w:lang w:eastAsia="ru-RU"/>
        </w:rPr>
        <w:t>Осы</w:t>
      </w:r>
      <w:proofErr w:type="gramEnd"/>
      <w:r w:rsidRPr="00C24B1B">
        <w:rPr>
          <w:rFonts w:ascii="Times New Roman" w:eastAsia="Times New Roman" w:hAnsi="Times New Roman" w:cs="Times New Roman"/>
          <w:spacing w:val="1"/>
          <w:sz w:val="24"/>
          <w:szCs w:val="24"/>
          <w:lang w:eastAsia="ru-RU"/>
        </w:rPr>
        <w:t xml:space="preserve"> Қағидаларда мынадай анықтамалар қолданылады: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бағалау өлшемшарттары – білім алушылардың оқу жеті</w:t>
      </w:r>
      <w:proofErr w:type="gramStart"/>
      <w:r w:rsidRPr="00C24B1B">
        <w:rPr>
          <w:rFonts w:ascii="Times New Roman" w:eastAsia="Times New Roman" w:hAnsi="Times New Roman" w:cs="Times New Roman"/>
          <w:spacing w:val="1"/>
          <w:sz w:val="24"/>
          <w:szCs w:val="24"/>
          <w:lang w:eastAsia="ru-RU"/>
        </w:rPr>
        <w:t>ст</w:t>
      </w:r>
      <w:proofErr w:type="gramEnd"/>
      <w:r w:rsidRPr="00C24B1B">
        <w:rPr>
          <w:rFonts w:ascii="Times New Roman" w:eastAsia="Times New Roman" w:hAnsi="Times New Roman" w:cs="Times New Roman"/>
          <w:spacing w:val="1"/>
          <w:sz w:val="24"/>
          <w:szCs w:val="24"/>
          <w:lang w:eastAsia="ru-RU"/>
        </w:rPr>
        <w:t>іктерін бағалау жүргізуге негіз болатын белгі;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білім алушылардың үлгерімін ағымдық бақылау - бұл жалпы білім беретін оқ</w:t>
      </w:r>
      <w:proofErr w:type="gramStart"/>
      <w:r w:rsidRPr="00C24B1B">
        <w:rPr>
          <w:rFonts w:ascii="Times New Roman" w:eastAsia="Times New Roman" w:hAnsi="Times New Roman" w:cs="Times New Roman"/>
          <w:spacing w:val="1"/>
          <w:sz w:val="24"/>
          <w:szCs w:val="24"/>
          <w:lang w:eastAsia="ru-RU"/>
        </w:rPr>
        <w:t>у</w:t>
      </w:r>
      <w:proofErr w:type="gramEnd"/>
      <w:r w:rsidRPr="00C24B1B">
        <w:rPr>
          <w:rFonts w:ascii="Times New Roman" w:eastAsia="Times New Roman" w:hAnsi="Times New Roman" w:cs="Times New Roman"/>
          <w:spacing w:val="1"/>
          <w:sz w:val="24"/>
          <w:szCs w:val="24"/>
          <w:lang w:eastAsia="ru-RU"/>
        </w:rPr>
        <w:t xml:space="preserve"> бағдарламасына сәйкес ағымдағы сабақ барысында мұғалім жүргізетін білім алушылардың білімдерін жүйелі тексеру;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 білім алушыларды аралық аттестаттау - білім алушылардың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оқу пәнін оқып аяқтағаннан кейін оның бөлігінің немесе барлық көлемінің мазмұнын меңгеру сапасын бағалау мақсатында жүргізілетін рәсім;</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 білім алушыларды қорытынды аттестаттау -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w:t>
      </w:r>
      <w:hyperlink r:id="rId49" w:anchor="z921" w:history="1">
        <w:r w:rsidRPr="00C24B1B">
          <w:rPr>
            <w:rFonts w:ascii="Times New Roman" w:eastAsia="Times New Roman" w:hAnsi="Times New Roman" w:cs="Times New Roman"/>
            <w:spacing w:val="1"/>
            <w:sz w:val="24"/>
            <w:szCs w:val="24"/>
            <w:u w:val="single"/>
            <w:lang w:eastAsia="ru-RU"/>
          </w:rPr>
          <w:t>стандартында</w:t>
        </w:r>
      </w:hyperlink>
      <w:r w:rsidRPr="00C24B1B">
        <w:rPr>
          <w:rFonts w:ascii="Times New Roman" w:eastAsia="Times New Roman" w:hAnsi="Times New Roman" w:cs="Times New Roman"/>
          <w:spacing w:val="1"/>
          <w:sz w:val="24"/>
          <w:szCs w:val="24"/>
          <w:lang w:eastAsia="ru-RU"/>
        </w:rPr>
        <w:t> (бұдан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і - МЖМБС) қарастырылған оқу пәндерінің көлемін меңгеру дәрежесін анықтау мақсатында жүргізілетін </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әсім:</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 жиынтық бағалау – белгілі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оқу кезеңін (тоқсан, оқу жылы), сондай-ақ оқу бағдарламасына сәйкес бөлімдерді (ортақ тақырыптарды) оқып аяқтағаннан кейін өткізілетін бағалау түрі;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8) оқытудан күтілетін нәтижелер – оқыту процесі аяқталғанда білім алушының нені білі</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 түсініп, көрсете алатынын сипаттайтын құзыреттіліктер жиынтығы;</w:t>
      </w:r>
    </w:p>
    <w:p w:rsidR="005A0DEC"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9) формативті бағалау – сыныпта күнделікті жұмыс барысында жүргізілетін бағалау тү</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беру процесін жетілдіруге мүмкіндік береді.</w:t>
      </w:r>
    </w:p>
    <w:p w:rsidR="00C24B1B" w:rsidRPr="00C24B1B" w:rsidRDefault="00C24B1B" w:rsidP="00C24B1B">
      <w:pPr>
        <w:spacing w:after="0" w:line="240" w:lineRule="auto"/>
        <w:jc w:val="both"/>
        <w:textAlignment w:val="baseline"/>
        <w:rPr>
          <w:rFonts w:ascii="Times New Roman" w:eastAsia="Times New Roman" w:hAnsi="Times New Roman" w:cs="Times New Roman"/>
          <w:spacing w:val="1"/>
          <w:sz w:val="24"/>
          <w:szCs w:val="24"/>
          <w:lang w:eastAsia="ru-RU"/>
        </w:rPr>
      </w:pPr>
    </w:p>
    <w:p w:rsidR="005A0DEC" w:rsidRDefault="005A0DEC" w:rsidP="00C24B1B">
      <w:pPr>
        <w:spacing w:after="0" w:line="240" w:lineRule="auto"/>
        <w:jc w:val="center"/>
        <w:textAlignment w:val="baseline"/>
        <w:outlineLvl w:val="2"/>
        <w:rPr>
          <w:rFonts w:ascii="Times New Roman" w:eastAsia="Times New Roman" w:hAnsi="Times New Roman" w:cs="Times New Roman"/>
          <w:b/>
          <w:sz w:val="24"/>
          <w:szCs w:val="24"/>
          <w:lang w:eastAsia="ru-RU"/>
        </w:rPr>
      </w:pPr>
      <w:r w:rsidRPr="00C24B1B">
        <w:rPr>
          <w:rFonts w:ascii="Times New Roman" w:eastAsia="Times New Roman" w:hAnsi="Times New Roman" w:cs="Times New Roman"/>
          <w:b/>
          <w:sz w:val="24"/>
          <w:szCs w:val="24"/>
          <w:lang w:eastAsia="ru-RU"/>
        </w:rPr>
        <w:t>2-тарау. Бі</w:t>
      </w:r>
      <w:proofErr w:type="gramStart"/>
      <w:r w:rsidRPr="00C24B1B">
        <w:rPr>
          <w:rFonts w:ascii="Times New Roman" w:eastAsia="Times New Roman" w:hAnsi="Times New Roman" w:cs="Times New Roman"/>
          <w:b/>
          <w:sz w:val="24"/>
          <w:szCs w:val="24"/>
          <w:lang w:eastAsia="ru-RU"/>
        </w:rPr>
        <w:t>л</w:t>
      </w:r>
      <w:proofErr w:type="gramEnd"/>
      <w:r w:rsidRPr="00C24B1B">
        <w:rPr>
          <w:rFonts w:ascii="Times New Roman" w:eastAsia="Times New Roman" w:hAnsi="Times New Roman" w:cs="Times New Roman"/>
          <w:b/>
          <w:sz w:val="24"/>
          <w:szCs w:val="24"/>
          <w:lang w:eastAsia="ru-RU"/>
        </w:rPr>
        <w:t>ім алушылардың үлгеріміне ағымдық бақылау, аралық аттестаттау жүргізудің тәртібі</w:t>
      </w:r>
    </w:p>
    <w:p w:rsidR="00C24B1B" w:rsidRPr="00C24B1B" w:rsidRDefault="00C24B1B" w:rsidP="00C24B1B">
      <w:pPr>
        <w:spacing w:after="0" w:line="240" w:lineRule="auto"/>
        <w:jc w:val="center"/>
        <w:textAlignment w:val="baseline"/>
        <w:outlineLvl w:val="2"/>
        <w:rPr>
          <w:rFonts w:ascii="Times New Roman" w:eastAsia="Times New Roman" w:hAnsi="Times New Roman" w:cs="Times New Roman"/>
          <w:b/>
          <w:sz w:val="24"/>
          <w:szCs w:val="24"/>
          <w:lang w:eastAsia="ru-RU"/>
        </w:rPr>
      </w:pP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3. Білім алушылардың үлгеріміне ағымдық бақылауды барлық оқу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әндері бойынша мұғалімдер 2-11 (12)-сыныптарда оқу жылының бірінші тоқсанынан (жарты жылдығынан) бастап жүргізеді.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1-сыныптың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інші жартыжылдығында оқу материалын меңгеру деңгейіне баға қойылмайды.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4. 1-11 (12)-сыныптардың білім алушыларының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 бойынша жылдық бағасы тоқсандық (жартыжылдық) бағалардың негізінде қойылады.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lastRenderedPageBreak/>
        <w:t xml:space="preserve">      5-11 (12) сыныптардың білім алушыларының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 бойынша қорытынды бағасы тоқсандық, жылдық және емтихан бағаларының негізінде қойылады.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Тоқсандық, жартыжылдық, жылдық және қорытынды бағаларды қайта қарауға </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ұқсат берілмейді.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немесе екі пәннен қанағаттанарлықсыз бағалары бар 2-4-сыныптардың білім алушылары үшін ауызша, жазбаша немесе тест тапсырмалары нысанындағы бақылау жұмыстары қайта ұйымдастырылады. Бақылау жұмыстарының қорытындысы бойынша "3", "4", "5" деген бағаларын алған білім алушылар келесі сыныпқа көші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немесе екі пәннен қанағаттанарлықсыз бағалары бар 5-8 (9), 10 (11) сыныптардың білім алушылары аралық аттестаттауға жіберіледі.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Үш немесе одан да көп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әндерден қанағаттанарлықсыз бағалары бар 2-8 (9), 10 (11) сыныптардың білім алушылары аралық аттестаттауға жіберілмейді, қайта оқу жылына қалдырылады.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1-сынып білім алушылары психологиялы</w:t>
      </w:r>
      <w:proofErr w:type="gramStart"/>
      <w:r w:rsidRPr="00C24B1B">
        <w:rPr>
          <w:rFonts w:ascii="Times New Roman" w:eastAsia="Times New Roman" w:hAnsi="Times New Roman" w:cs="Times New Roman"/>
          <w:spacing w:val="1"/>
          <w:sz w:val="24"/>
          <w:szCs w:val="24"/>
          <w:lang w:eastAsia="ru-RU"/>
        </w:rPr>
        <w:t>қ-</w:t>
      </w:r>
      <w:proofErr w:type="gramEnd"/>
      <w:r w:rsidRPr="00C24B1B">
        <w:rPr>
          <w:rFonts w:ascii="Times New Roman" w:eastAsia="Times New Roman" w:hAnsi="Times New Roman" w:cs="Times New Roman"/>
          <w:spacing w:val="1"/>
          <w:sz w:val="24"/>
          <w:szCs w:val="24"/>
          <w:lang w:eastAsia="ru-RU"/>
        </w:rPr>
        <w:t>медициналық-педагогикалық консультацияның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7. 5-8 (9), 10 (11) сыныптардағы білім алушыларды аралық аттестаттау оқу жылы аяқталғаннан кейін 31 мамырға дейін жүргізіледі. Аралық аттестаттау оқу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әндерінің тізбесі (екіден артық емес), нысандары мен өткізу мерзімдері білім беру ұйымының мектептің педагогикалық кеңесінің (бұдан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 – педагогикалық кеңес) шешімімен белгіленеді.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8.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немесе екі пәннен қанағаттанарлықсыз қорытынды бағалары бар 5-8 (9), 10 (11) сыныптардың білім алушылары осы пәндер бойынша қайта аралық аттестаттаудан өтеді. Жазғы каникул кезеңінде осы білім алушыларға тиісті пәндер бойынша оқу тапсырмалары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9. Қайта аттестаттау оқу жылы аяқталғаннан кейін 3 аптадан соң жүргізіледі. Қайта аттестаттау кезінде қанағаттанарлықсыз қорытынды баға алған жағдайда, білім алушылар қайта </w:t>
      </w:r>
      <w:proofErr w:type="gramStart"/>
      <w:r w:rsidRPr="00C24B1B">
        <w:rPr>
          <w:rFonts w:ascii="Times New Roman" w:eastAsia="Times New Roman" w:hAnsi="Times New Roman" w:cs="Times New Roman"/>
          <w:spacing w:val="1"/>
          <w:sz w:val="24"/>
          <w:szCs w:val="24"/>
          <w:lang w:eastAsia="ru-RU"/>
        </w:rPr>
        <w:t>о</w:t>
      </w:r>
      <w:proofErr w:type="gramEnd"/>
      <w:r w:rsidRPr="00C24B1B">
        <w:rPr>
          <w:rFonts w:ascii="Times New Roman" w:eastAsia="Times New Roman" w:hAnsi="Times New Roman" w:cs="Times New Roman"/>
          <w:spacing w:val="1"/>
          <w:sz w:val="24"/>
          <w:szCs w:val="24"/>
          <w:lang w:eastAsia="ru-RU"/>
        </w:rPr>
        <w:t>қу жылына қалдырылады.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10. 2-8 (9), 10 (11) сыныптардан келесі сыныпқа барлық оқу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әндері бойынша жылдық және қорытынды бағалары "3", "4", "5" болған білім алушылар көшіріледі.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11. Барлық оқу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әндері бойынша жылдық бағалары "5" болған 5-8 (9), 10 (11) сыныптардың білім алушылары келесі сыныпқа емтихансыз көшіріледі.</w:t>
      </w:r>
    </w:p>
    <w:p w:rsidR="005A0DEC" w:rsidRPr="00C24B1B" w:rsidRDefault="005A0DEC" w:rsidP="00C24B1B">
      <w:pPr>
        <w:spacing w:after="0" w:line="240" w:lineRule="auto"/>
        <w:jc w:val="both"/>
        <w:textAlignment w:val="baseline"/>
        <w:outlineLvl w:val="2"/>
        <w:rPr>
          <w:rFonts w:ascii="Times New Roman" w:eastAsia="Times New Roman" w:hAnsi="Times New Roman" w:cs="Times New Roman"/>
          <w:sz w:val="24"/>
          <w:szCs w:val="24"/>
          <w:lang w:eastAsia="ru-RU"/>
        </w:rPr>
      </w:pPr>
      <w:r w:rsidRPr="00C24B1B">
        <w:rPr>
          <w:rFonts w:ascii="Times New Roman" w:eastAsia="Times New Roman" w:hAnsi="Times New Roman" w:cs="Times New Roman"/>
          <w:sz w:val="24"/>
          <w:szCs w:val="24"/>
          <w:lang w:eastAsia="ru-RU"/>
        </w:rPr>
        <w:t>3-тарау. Жаңартылған орта бі</w:t>
      </w:r>
      <w:proofErr w:type="gramStart"/>
      <w:r w:rsidRPr="00C24B1B">
        <w:rPr>
          <w:rFonts w:ascii="Times New Roman" w:eastAsia="Times New Roman" w:hAnsi="Times New Roman" w:cs="Times New Roman"/>
          <w:sz w:val="24"/>
          <w:szCs w:val="24"/>
          <w:lang w:eastAsia="ru-RU"/>
        </w:rPr>
        <w:t>л</w:t>
      </w:r>
      <w:proofErr w:type="gramEnd"/>
      <w:r w:rsidRPr="00C24B1B">
        <w:rPr>
          <w:rFonts w:ascii="Times New Roman" w:eastAsia="Times New Roman" w:hAnsi="Times New Roman" w:cs="Times New Roman"/>
          <w:sz w:val="24"/>
          <w:szCs w:val="24"/>
          <w:lang w:eastAsia="ru-RU"/>
        </w:rPr>
        <w:t>ім мазмұны бойынша білім алушылардың үлгеріміне ағымдық бақылау жүргізудің тәртібі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12. Білім алушылардың оқу жеті</w:t>
      </w:r>
      <w:proofErr w:type="gramStart"/>
      <w:r w:rsidRPr="00C24B1B">
        <w:rPr>
          <w:rFonts w:ascii="Times New Roman" w:eastAsia="Times New Roman" w:hAnsi="Times New Roman" w:cs="Times New Roman"/>
          <w:spacing w:val="1"/>
          <w:sz w:val="24"/>
          <w:szCs w:val="24"/>
          <w:lang w:eastAsia="ru-RU"/>
        </w:rPr>
        <w:t>ст</w:t>
      </w:r>
      <w:proofErr w:type="gramEnd"/>
      <w:r w:rsidRPr="00C24B1B">
        <w:rPr>
          <w:rFonts w:ascii="Times New Roman" w:eastAsia="Times New Roman" w:hAnsi="Times New Roman" w:cs="Times New Roman"/>
          <w:spacing w:val="1"/>
          <w:sz w:val="24"/>
          <w:szCs w:val="24"/>
          <w:lang w:eastAsia="ru-RU"/>
        </w:rPr>
        <w:t>ігін бағалау формативтік және жиынтық бағалау нысандарында жүзеге асырылады.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13. Формативті бағалау оқытудың нақты мақсаттарына білім алушылардың жетуін мониторингтеу және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білім алушымен сараланған және жеке жұмыстарды одан әрі қалыптастыру үшін жүргізіледі.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14. Білім алушылардың үлгеріміне ағымдық бақылауды тоқсан, бөлім (ортақ тақырып) аяқталғаннан кейін оқу материалдарының мазмұнын </w:t>
      </w:r>
      <w:proofErr w:type="gramStart"/>
      <w:r w:rsidRPr="00C24B1B">
        <w:rPr>
          <w:rFonts w:ascii="Times New Roman" w:eastAsia="Times New Roman" w:hAnsi="Times New Roman" w:cs="Times New Roman"/>
          <w:spacing w:val="1"/>
          <w:sz w:val="24"/>
          <w:szCs w:val="24"/>
          <w:lang w:eastAsia="ru-RU"/>
        </w:rPr>
        <w:t>меңгеру</w:t>
      </w:r>
      <w:proofErr w:type="gramEnd"/>
      <w:r w:rsidRPr="00C24B1B">
        <w:rPr>
          <w:rFonts w:ascii="Times New Roman" w:eastAsia="Times New Roman" w:hAnsi="Times New Roman" w:cs="Times New Roman"/>
          <w:spacing w:val="1"/>
          <w:sz w:val="24"/>
          <w:szCs w:val="24"/>
          <w:lang w:eastAsia="ru-RU"/>
        </w:rPr>
        <w:t xml:space="preserve"> деңгейін анықтау және қадағалау үшін жиынтық бағалау нысанында педагогтер жүргізеді. Жиынтық бағалау үшінші тоқсаннан бастап 1-сыныптарда,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інші тоқсаннан бастап 2-11 (12) сыныптарда жүргізіледі.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15. "Өзі</w:t>
      </w:r>
      <w:proofErr w:type="gramStart"/>
      <w:r w:rsidRPr="00C24B1B">
        <w:rPr>
          <w:rFonts w:ascii="Times New Roman" w:eastAsia="Times New Roman" w:hAnsi="Times New Roman" w:cs="Times New Roman"/>
          <w:spacing w:val="1"/>
          <w:sz w:val="24"/>
          <w:szCs w:val="24"/>
          <w:lang w:eastAsia="ru-RU"/>
        </w:rPr>
        <w:t>н-</w:t>
      </w:r>
      <w:proofErr w:type="gramEnd"/>
      <w:r w:rsidRPr="00C24B1B">
        <w:rPr>
          <w:rFonts w:ascii="Times New Roman" w:eastAsia="Times New Roman" w:hAnsi="Times New Roman" w:cs="Times New Roman"/>
          <w:spacing w:val="1"/>
          <w:sz w:val="24"/>
          <w:szCs w:val="24"/>
          <w:lang w:eastAsia="ru-RU"/>
        </w:rPr>
        <w:t>өзі тану", "Көркем еңбек", "Музыка", "Дене шынықтыру" пәндері бойынша жиынтық бағалау жүргізілмейді. Тоқсанның ("Дене шынықтыру") жартыжылдықтың ("Өзін-өзі тану", "Көркем еңбек", "Музыка") және оқу жылының соңында аталған пәндерден "есептелінді"/ "есептелінген жоқ" деген белгі жазылады.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w:t>
      </w:r>
      <w:proofErr w:type="gramStart"/>
      <w:r w:rsidRPr="00C24B1B">
        <w:rPr>
          <w:rFonts w:ascii="Times New Roman" w:eastAsia="Times New Roman" w:hAnsi="Times New Roman" w:cs="Times New Roman"/>
          <w:spacing w:val="1"/>
          <w:sz w:val="24"/>
          <w:szCs w:val="24"/>
          <w:lang w:eastAsia="ru-RU"/>
        </w:rPr>
        <w:t xml:space="preserve"> Б</w:t>
      </w:r>
      <w:proofErr w:type="gramEnd"/>
      <w:r w:rsidRPr="00C24B1B">
        <w:rPr>
          <w:rFonts w:ascii="Times New Roman" w:eastAsia="Times New Roman" w:hAnsi="Times New Roman" w:cs="Times New Roman"/>
          <w:spacing w:val="1"/>
          <w:sz w:val="24"/>
          <w:szCs w:val="24"/>
          <w:lang w:eastAsia="ru-RU"/>
        </w:rPr>
        <w:t>ілім және ғылым министрінің 2013 жылғы 3 сәуірдегі № 115 </w:t>
      </w:r>
      <w:hyperlink r:id="rId50" w:anchor="z1" w:history="1">
        <w:r w:rsidRPr="00C24B1B">
          <w:rPr>
            <w:rFonts w:ascii="Times New Roman" w:eastAsia="Times New Roman" w:hAnsi="Times New Roman" w:cs="Times New Roman"/>
            <w:spacing w:val="1"/>
            <w:sz w:val="24"/>
            <w:szCs w:val="24"/>
            <w:u w:val="single"/>
            <w:lang w:eastAsia="ru-RU"/>
          </w:rPr>
          <w:t>бұйрығымен</w:t>
        </w:r>
      </w:hyperlink>
      <w:r w:rsidRPr="00C24B1B">
        <w:rPr>
          <w:rFonts w:ascii="Times New Roman" w:eastAsia="Times New Roman" w:hAnsi="Times New Roman" w:cs="Times New Roman"/>
          <w:spacing w:val="1"/>
          <w:sz w:val="24"/>
          <w:szCs w:val="24"/>
          <w:lang w:eastAsia="ru-RU"/>
        </w:rPr>
        <w:t xml:space="preserve"> бекітілген (Нормативтік құқықтық актілерді мемлекеттік тіркеу тізілімінде № 8424 болып тіркелген) </w:t>
      </w:r>
      <w:proofErr w:type="gramStart"/>
      <w:r w:rsidRPr="00C24B1B">
        <w:rPr>
          <w:rFonts w:ascii="Times New Roman" w:eastAsia="Times New Roman" w:hAnsi="Times New Roman" w:cs="Times New Roman"/>
          <w:spacing w:val="1"/>
          <w:sz w:val="24"/>
          <w:szCs w:val="24"/>
          <w:lang w:eastAsia="ru-RU"/>
        </w:rPr>
        <w:t>о</w:t>
      </w:r>
      <w:proofErr w:type="gramEnd"/>
      <w:r w:rsidRPr="00C24B1B">
        <w:rPr>
          <w:rFonts w:ascii="Times New Roman" w:eastAsia="Times New Roman" w:hAnsi="Times New Roman" w:cs="Times New Roman"/>
          <w:spacing w:val="1"/>
          <w:sz w:val="24"/>
          <w:szCs w:val="24"/>
          <w:lang w:eastAsia="ru-RU"/>
        </w:rPr>
        <w:t>қу бағдарламасына сәйкес олар өткен материалдарды қамтиды.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17. Формативті және жиынтық бағалау тапсырмаларын педагог өзі дайындайды.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18. Тілдік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бағалау жиынтық бағалауды өткізу жоспарланған аптаның ішінде сабақтың барысында жүргізіледі.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lastRenderedPageBreak/>
        <w:t>      19. Білім алушылардың тоқсандағы оқу жетістіктерінің нәтижелері бойынша жазбаша түрде өткізілетін жиынтық бағалауда объективтілік және ашықтық</w:t>
      </w:r>
      <w:proofErr w:type="gramStart"/>
      <w:r w:rsidRPr="00C24B1B">
        <w:rPr>
          <w:rFonts w:ascii="Times New Roman" w:eastAsia="Times New Roman" w:hAnsi="Times New Roman" w:cs="Times New Roman"/>
          <w:spacing w:val="1"/>
          <w:sz w:val="24"/>
          <w:szCs w:val="24"/>
          <w:lang w:eastAsia="ru-RU"/>
        </w:rPr>
        <w:t>ты</w:t>
      </w:r>
      <w:proofErr w:type="gramEnd"/>
      <w:r w:rsidRPr="00C24B1B">
        <w:rPr>
          <w:rFonts w:ascii="Times New Roman" w:eastAsia="Times New Roman" w:hAnsi="Times New Roman" w:cs="Times New Roman"/>
          <w:spacing w:val="1"/>
          <w:sz w:val="24"/>
          <w:szCs w:val="24"/>
          <w:lang w:eastAsia="ru-RU"/>
        </w:rPr>
        <w:t xml:space="preserve"> қамтамасыз ету үшін модерация жүргізіледі.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Модерация қорытындысы бойынша білім алушылардың өзгертуге жататын жиынтық жұмыстарының тоқсандық балы қайта тексеріледі. Модерация қорытындысы бойынша қойылатын жиынтық жұмыс балы жоғарылатылып, сол сияқты төмендетілі</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 xml:space="preserve"> те қойылады.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20. Білім алушы белгілі себептермен екі аптаға дейін болмаған жағдайда (ауырып қалуына байланысты, жақын туыстарының қайтыс болуы, конференцияға, олимпиадалар мен ғылыми жобаларға (ғылыми жарыстарға) қатысу)), білім алушы орта білім беру ұйымына (бұдан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 – мектеп) қайтып оралғаннан кейінгі екі аптаның ішінде мектеп жасаған жеке кестеге сәйкес жиынтық бағалауды тапсырады.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21. Бө</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(ортақ тақырып) және тоқсан бойынша жиынтық бағалау қорытындысы болмаған жағдайда білім алушы уақытша аттестаттаудан өтпеген болып есептеледі.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22. Ағымдағы жылғы білім алушылардың жиынтық жұмыстары мектепте күнтізбелік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оқу жылы сақталады.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23. Балл түріндегі білім алушылардың жиынтық бағалау нәтижелері осы Қағидаларға 1-қосымшаға сәйкес балдарды бағағ</w:t>
      </w:r>
      <w:proofErr w:type="gramStart"/>
      <w:r w:rsidRPr="00C24B1B">
        <w:rPr>
          <w:rFonts w:ascii="Times New Roman" w:eastAsia="Times New Roman" w:hAnsi="Times New Roman" w:cs="Times New Roman"/>
          <w:spacing w:val="1"/>
          <w:sz w:val="24"/>
          <w:szCs w:val="24"/>
          <w:lang w:eastAsia="ru-RU"/>
        </w:rPr>
        <w:t>а</w:t>
      </w:r>
      <w:proofErr w:type="gramEnd"/>
      <w:r w:rsidRPr="00C24B1B">
        <w:rPr>
          <w:rFonts w:ascii="Times New Roman" w:eastAsia="Times New Roman" w:hAnsi="Times New Roman" w:cs="Times New Roman"/>
          <w:spacing w:val="1"/>
          <w:sz w:val="24"/>
          <w:szCs w:val="24"/>
          <w:lang w:eastAsia="ru-RU"/>
        </w:rPr>
        <w:t xml:space="preserve"> ауыстыру шәкілі бойынша тоқсандық және жылдық бағаларға ауыстырылады.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24. Формативті және жиынтық бағалау қорытындысы бойынша ақпарат білім алушыларға және ата-аналарға немесе баланың заңды өкілдеріне қағаз тү</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інде немесе электронды нұсқада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Формативті бағалау нәтижелері тоқсандық және </w:t>
      </w:r>
      <w:proofErr w:type="gramStart"/>
      <w:r w:rsidRPr="00C24B1B">
        <w:rPr>
          <w:rFonts w:ascii="Times New Roman" w:eastAsia="Times New Roman" w:hAnsi="Times New Roman" w:cs="Times New Roman"/>
          <w:spacing w:val="1"/>
          <w:sz w:val="24"/>
          <w:szCs w:val="24"/>
          <w:lang w:eastAsia="ru-RU"/>
        </w:rPr>
        <w:t>о</w:t>
      </w:r>
      <w:proofErr w:type="gramEnd"/>
      <w:r w:rsidRPr="00C24B1B">
        <w:rPr>
          <w:rFonts w:ascii="Times New Roman" w:eastAsia="Times New Roman" w:hAnsi="Times New Roman" w:cs="Times New Roman"/>
          <w:spacing w:val="1"/>
          <w:sz w:val="24"/>
          <w:szCs w:val="24"/>
          <w:lang w:eastAsia="ru-RU"/>
        </w:rPr>
        <w:t>қу жылының бағасын қою кезінде есепке алынбайды.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25. Тоқсандық </w:t>
      </w:r>
      <w:proofErr w:type="gramStart"/>
      <w:r w:rsidRPr="00C24B1B">
        <w:rPr>
          <w:rFonts w:ascii="Times New Roman" w:eastAsia="Times New Roman" w:hAnsi="Times New Roman" w:cs="Times New Roman"/>
          <w:spacing w:val="1"/>
          <w:sz w:val="24"/>
          <w:szCs w:val="24"/>
          <w:lang w:eastAsia="ru-RU"/>
        </w:rPr>
        <w:t>ба</w:t>
      </w:r>
      <w:proofErr w:type="gramEnd"/>
      <w:r w:rsidRPr="00C24B1B">
        <w:rPr>
          <w:rFonts w:ascii="Times New Roman" w:eastAsia="Times New Roman" w:hAnsi="Times New Roman" w:cs="Times New Roman"/>
          <w:spacing w:val="1"/>
          <w:sz w:val="24"/>
          <w:szCs w:val="24"/>
          <w:lang w:eastAsia="ru-RU"/>
        </w:rPr>
        <w:t>ға бөлім (ортақ тақырып) және тоқсан бойынша жиынтық бағалау қорытындысының негізінде 50%-да 50% пайыздық арақатынаста қойылады.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26. 1-сыныпта жылдық </w:t>
      </w:r>
      <w:proofErr w:type="gramStart"/>
      <w:r w:rsidRPr="00C24B1B">
        <w:rPr>
          <w:rFonts w:ascii="Times New Roman" w:eastAsia="Times New Roman" w:hAnsi="Times New Roman" w:cs="Times New Roman"/>
          <w:spacing w:val="1"/>
          <w:sz w:val="24"/>
          <w:szCs w:val="24"/>
          <w:lang w:eastAsia="ru-RU"/>
        </w:rPr>
        <w:t>ба</w:t>
      </w:r>
      <w:proofErr w:type="gramEnd"/>
      <w:r w:rsidRPr="00C24B1B">
        <w:rPr>
          <w:rFonts w:ascii="Times New Roman" w:eastAsia="Times New Roman" w:hAnsi="Times New Roman" w:cs="Times New Roman"/>
          <w:spacing w:val="1"/>
          <w:sz w:val="24"/>
          <w:szCs w:val="24"/>
          <w:lang w:eastAsia="ru-RU"/>
        </w:rPr>
        <w:t>ға жиынтық бағалау нәтижесінің негізінде 3 және 4-тоқсандардың қорытындысы бойынша қойылады.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Психологиялы</w:t>
      </w:r>
      <w:proofErr w:type="gramStart"/>
      <w:r w:rsidRPr="00C24B1B">
        <w:rPr>
          <w:rFonts w:ascii="Times New Roman" w:eastAsia="Times New Roman" w:hAnsi="Times New Roman" w:cs="Times New Roman"/>
          <w:spacing w:val="1"/>
          <w:sz w:val="24"/>
          <w:szCs w:val="24"/>
          <w:lang w:eastAsia="ru-RU"/>
        </w:rPr>
        <w:t>қ-</w:t>
      </w:r>
      <w:proofErr w:type="gramEnd"/>
      <w:r w:rsidRPr="00C24B1B">
        <w:rPr>
          <w:rFonts w:ascii="Times New Roman" w:eastAsia="Times New Roman" w:hAnsi="Times New Roman" w:cs="Times New Roman"/>
          <w:spacing w:val="1"/>
          <w:sz w:val="24"/>
          <w:szCs w:val="24"/>
          <w:lang w:eastAsia="ru-RU"/>
        </w:rPr>
        <w:t>медициналық-педагогикалық кеңес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27. 2-11 (12) сынып білім алушыларының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 бойынша жылдық бағалары бөлім (ортақ тақырыптар) және тоқсандық жиынтық бағалары нәтижелерінің жиынтығы негізінде 50%-да 50% пайыздық арақатынаста қойылады.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5-11 (12) сынып білім алушыларының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 бойынша қорытынды бағалары жылдық және емтихан бағаларының негізінде қойылады.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28.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Үш немесе одан да көп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әннен "2" бағасын алған 2-8 (9) және 10 (11) сынып білім алушылары қайта оқуға орнында қалдырылады.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"4", "5" бағаларын алған 2-8 (9) және 10 (11) сынып білім алушылары келесі сыныпқа көші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29.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немесе екі оқу пәнінен қайта "2" бағасын алған 2-8 (9) және 10 (11) сыныптардың білім алушылары, осы пәндерден қосымша жиынтық бағалаудан өткізіледі.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Қосымша жиынтық бағалау </w:t>
      </w:r>
      <w:proofErr w:type="gramStart"/>
      <w:r w:rsidRPr="00C24B1B">
        <w:rPr>
          <w:rFonts w:ascii="Times New Roman" w:eastAsia="Times New Roman" w:hAnsi="Times New Roman" w:cs="Times New Roman"/>
          <w:spacing w:val="1"/>
          <w:sz w:val="24"/>
          <w:szCs w:val="24"/>
          <w:lang w:eastAsia="ru-RU"/>
        </w:rPr>
        <w:t>жа</w:t>
      </w:r>
      <w:proofErr w:type="gramEnd"/>
      <w:r w:rsidRPr="00C24B1B">
        <w:rPr>
          <w:rFonts w:ascii="Times New Roman" w:eastAsia="Times New Roman" w:hAnsi="Times New Roman" w:cs="Times New Roman"/>
          <w:spacing w:val="1"/>
          <w:sz w:val="24"/>
          <w:szCs w:val="24"/>
          <w:lang w:eastAsia="ru-RU"/>
        </w:rPr>
        <w:t>ңа оқу жылының басына дейін өткізіледі.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Қосымша жиынтық бағалаудан "2" деген </w:t>
      </w:r>
      <w:proofErr w:type="gramStart"/>
      <w:r w:rsidRPr="00C24B1B">
        <w:rPr>
          <w:rFonts w:ascii="Times New Roman" w:eastAsia="Times New Roman" w:hAnsi="Times New Roman" w:cs="Times New Roman"/>
          <w:spacing w:val="1"/>
          <w:sz w:val="24"/>
          <w:szCs w:val="24"/>
          <w:lang w:eastAsia="ru-RU"/>
        </w:rPr>
        <w:t>ба</w:t>
      </w:r>
      <w:proofErr w:type="gramEnd"/>
      <w:r w:rsidRPr="00C24B1B">
        <w:rPr>
          <w:rFonts w:ascii="Times New Roman" w:eastAsia="Times New Roman" w:hAnsi="Times New Roman" w:cs="Times New Roman"/>
          <w:spacing w:val="1"/>
          <w:sz w:val="24"/>
          <w:szCs w:val="24"/>
          <w:lang w:eastAsia="ru-RU"/>
        </w:rPr>
        <w:t>ға алған жағдайда, білім алушы сол сыныпта оқуға орнында қалдырылады.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30. Тоқсандық, жылдық және қорытынды бағаларды қайта қарауға </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ұқсат берілмейді.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31. Білім алушы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мектептен екінші мектепке ауысқан жағдайда оның жиынтық бағалау нәтижелерінің (бөлім (ортақ тақырып) және тоқсан бойынша жиынтық бағалаудың ең жоғарғы балдары) электронды (қағаз) журналдан үзіндісі ресімделеді, мектеп директорының қолымен, мөрімен расталады және білі</w:t>
      </w:r>
      <w:proofErr w:type="gramStart"/>
      <w:r w:rsidRPr="00C24B1B">
        <w:rPr>
          <w:rFonts w:ascii="Times New Roman" w:eastAsia="Times New Roman" w:hAnsi="Times New Roman" w:cs="Times New Roman"/>
          <w:spacing w:val="1"/>
          <w:sz w:val="24"/>
          <w:szCs w:val="24"/>
          <w:lang w:eastAsia="ru-RU"/>
        </w:rPr>
        <w:t>м</w:t>
      </w:r>
      <w:proofErr w:type="gramEnd"/>
      <w:r w:rsidRPr="00C24B1B">
        <w:rPr>
          <w:rFonts w:ascii="Times New Roman" w:eastAsia="Times New Roman" w:hAnsi="Times New Roman" w:cs="Times New Roman"/>
          <w:spacing w:val="1"/>
          <w:sz w:val="24"/>
          <w:szCs w:val="24"/>
          <w:lang w:eastAsia="ru-RU"/>
        </w:rPr>
        <w:t xml:space="preserve"> алушының жеке іс қағазымен бірге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32. Білім алушылардың денсаулығына байланысты "Көркем еңбек", "Алғашқы әскери және технологиялық дайындық" және "Дене шынықтыру"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әндерінен босатылуы келесі сыныпқа көшулеріне әсер етпейді.</w:t>
      </w:r>
    </w:p>
    <w:p w:rsidR="005A0DEC" w:rsidRPr="00C24B1B" w:rsidRDefault="005A0DEC" w:rsidP="00C24B1B">
      <w:pPr>
        <w:spacing w:after="0" w:line="240" w:lineRule="auto"/>
        <w:jc w:val="both"/>
        <w:textAlignment w:val="baseline"/>
        <w:outlineLvl w:val="2"/>
        <w:rPr>
          <w:rFonts w:ascii="Times New Roman" w:eastAsia="Times New Roman" w:hAnsi="Times New Roman" w:cs="Times New Roman"/>
          <w:sz w:val="24"/>
          <w:szCs w:val="24"/>
          <w:lang w:eastAsia="ru-RU"/>
        </w:rPr>
      </w:pPr>
      <w:r w:rsidRPr="00C24B1B">
        <w:rPr>
          <w:rFonts w:ascii="Times New Roman" w:eastAsia="Times New Roman" w:hAnsi="Times New Roman" w:cs="Times New Roman"/>
          <w:sz w:val="24"/>
          <w:szCs w:val="24"/>
          <w:lang w:eastAsia="ru-RU"/>
        </w:rPr>
        <w:lastRenderedPageBreak/>
        <w:t>4-тарау. Бі</w:t>
      </w:r>
      <w:proofErr w:type="gramStart"/>
      <w:r w:rsidRPr="00C24B1B">
        <w:rPr>
          <w:rFonts w:ascii="Times New Roman" w:eastAsia="Times New Roman" w:hAnsi="Times New Roman" w:cs="Times New Roman"/>
          <w:sz w:val="24"/>
          <w:szCs w:val="24"/>
          <w:lang w:eastAsia="ru-RU"/>
        </w:rPr>
        <w:t>л</w:t>
      </w:r>
      <w:proofErr w:type="gramEnd"/>
      <w:r w:rsidRPr="00C24B1B">
        <w:rPr>
          <w:rFonts w:ascii="Times New Roman" w:eastAsia="Times New Roman" w:hAnsi="Times New Roman" w:cs="Times New Roman"/>
          <w:sz w:val="24"/>
          <w:szCs w:val="24"/>
          <w:lang w:eastAsia="ru-RU"/>
        </w:rPr>
        <w:t>ім алушыларды қорытынды аттестаттаудан өткізу тәртібі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33. Негізгі орта, жалпы орта білім берудің жалпы білім беретін оқу бағдарламаларын </w:t>
      </w:r>
      <w:proofErr w:type="gramStart"/>
      <w:r w:rsidRPr="00C24B1B">
        <w:rPr>
          <w:rFonts w:ascii="Times New Roman" w:eastAsia="Times New Roman" w:hAnsi="Times New Roman" w:cs="Times New Roman"/>
          <w:spacing w:val="1"/>
          <w:sz w:val="24"/>
          <w:szCs w:val="24"/>
          <w:lang w:eastAsia="ru-RU"/>
        </w:rPr>
        <w:t>меңгеру</w:t>
      </w:r>
      <w:proofErr w:type="gramEnd"/>
      <w:r w:rsidRPr="00C24B1B">
        <w:rPr>
          <w:rFonts w:ascii="Times New Roman" w:eastAsia="Times New Roman" w:hAnsi="Times New Roman" w:cs="Times New Roman"/>
          <w:spacing w:val="1"/>
          <w:sz w:val="24"/>
          <w:szCs w:val="24"/>
          <w:lang w:eastAsia="ru-RU"/>
        </w:rPr>
        <w:t xml:space="preserve"> білім алушылардың міндетті қорытынды аттестаттауымен аяқталады және мынадай нысандарда өткізіледі: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9 (10) сыныптардың білім алушылары үшін қорытынды бі</w:t>
      </w:r>
      <w:proofErr w:type="gramStart"/>
      <w:r w:rsidRPr="00C24B1B">
        <w:rPr>
          <w:rFonts w:ascii="Times New Roman" w:eastAsia="Times New Roman" w:hAnsi="Times New Roman" w:cs="Times New Roman"/>
          <w:spacing w:val="1"/>
          <w:sz w:val="24"/>
          <w:szCs w:val="24"/>
          <w:lang w:eastAsia="ru-RU"/>
        </w:rPr>
        <w:t>тіру</w:t>
      </w:r>
      <w:proofErr w:type="gramEnd"/>
      <w:r w:rsidRPr="00C24B1B">
        <w:rPr>
          <w:rFonts w:ascii="Times New Roman" w:eastAsia="Times New Roman" w:hAnsi="Times New Roman" w:cs="Times New Roman"/>
          <w:spacing w:val="1"/>
          <w:sz w:val="24"/>
          <w:szCs w:val="24"/>
          <w:lang w:eastAsia="ru-RU"/>
        </w:rPr>
        <w:t xml:space="preserve"> емтихандары;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11 (12) сыныптардың білім алушылары үшін мемлекеттік бі</w:t>
      </w:r>
      <w:proofErr w:type="gramStart"/>
      <w:r w:rsidRPr="00C24B1B">
        <w:rPr>
          <w:rFonts w:ascii="Times New Roman" w:eastAsia="Times New Roman" w:hAnsi="Times New Roman" w:cs="Times New Roman"/>
          <w:spacing w:val="1"/>
          <w:sz w:val="24"/>
          <w:szCs w:val="24"/>
          <w:lang w:eastAsia="ru-RU"/>
        </w:rPr>
        <w:t>тіру</w:t>
      </w:r>
      <w:proofErr w:type="gramEnd"/>
      <w:r w:rsidRPr="00C24B1B">
        <w:rPr>
          <w:rFonts w:ascii="Times New Roman" w:eastAsia="Times New Roman" w:hAnsi="Times New Roman" w:cs="Times New Roman"/>
          <w:spacing w:val="1"/>
          <w:sz w:val="24"/>
          <w:szCs w:val="24"/>
          <w:lang w:eastAsia="ru-RU"/>
        </w:rPr>
        <w:t xml:space="preserve"> емтихандары.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34. 1-8 (9), 10 (11) сыныптардың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алушыларына қорытынды аттестаттау қарастырылмайды.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35. Қорытынды </w:t>
      </w:r>
      <w:proofErr w:type="gramStart"/>
      <w:r w:rsidRPr="00C24B1B">
        <w:rPr>
          <w:rFonts w:ascii="Times New Roman" w:eastAsia="Times New Roman" w:hAnsi="Times New Roman" w:cs="Times New Roman"/>
          <w:spacing w:val="1"/>
          <w:sz w:val="24"/>
          <w:szCs w:val="24"/>
          <w:lang w:eastAsia="ru-RU"/>
        </w:rPr>
        <w:t>аттестаттау</w:t>
      </w:r>
      <w:proofErr w:type="gramEnd"/>
      <w:r w:rsidRPr="00C24B1B">
        <w:rPr>
          <w:rFonts w:ascii="Times New Roman" w:eastAsia="Times New Roman" w:hAnsi="Times New Roman" w:cs="Times New Roman"/>
          <w:spacing w:val="1"/>
          <w:sz w:val="24"/>
          <w:szCs w:val="24"/>
          <w:lang w:eastAsia="ru-RU"/>
        </w:rPr>
        <w:t>ға МЖМБС талаптарына сәйкес үлгілік жалпы білім беретін оқу бағдарламаларын меңгерген 9 (10), 11 (12) сыныптардың білім алушылары жіберіледі.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36. Негізгі орта білім берудің жалпы білім беретін оқу бағдарламаларын меңгерген 9 (10) сынып білім алушылары төрт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әннен емтихан тапсырады, оның біреуі таңдау бойынша.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37. 9 (10) сынып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алушылары үшін қорытынды аттестаттау мынадай нысандарда өткізіледі: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1) ана тілі мен әдебиетінен жазбаша емтихан (оқыту тілі бойынша) (гуманитарлық циклдегі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әндерді тереңдетіп оқытатын мектептердің білім алушылары үшін – шығарма, қалған білім алушылар үшін - диктант);</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математикадан жазбаша емтихан;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3) орыс, өзбек, ұйғыр және </w:t>
      </w:r>
      <w:proofErr w:type="gramStart"/>
      <w:r w:rsidRPr="00C24B1B">
        <w:rPr>
          <w:rFonts w:ascii="Times New Roman" w:eastAsia="Times New Roman" w:hAnsi="Times New Roman" w:cs="Times New Roman"/>
          <w:spacing w:val="1"/>
          <w:sz w:val="24"/>
          <w:szCs w:val="24"/>
          <w:lang w:eastAsia="ru-RU"/>
        </w:rPr>
        <w:t>тәж</w:t>
      </w:r>
      <w:proofErr w:type="gramEnd"/>
      <w:r w:rsidRPr="00C24B1B">
        <w:rPr>
          <w:rFonts w:ascii="Times New Roman" w:eastAsia="Times New Roman" w:hAnsi="Times New Roman" w:cs="Times New Roman"/>
          <w:spacing w:val="1"/>
          <w:sz w:val="24"/>
          <w:szCs w:val="24"/>
          <w:lang w:eastAsia="ru-RU"/>
        </w:rPr>
        <w:t>ік тілдерінде оқытатын мектептерде қазақ тілінен ауызша емтихан және қазақ тілінде оқытатын мектептерде орыс тілінен ауызша емтихан;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4) таңдау бойынша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әннен (физика, химия, биология, география, геометрия, Қазақстан тарихы, дүниежүзі тарихы, әдебиет, шетел тілі (ағылшын, француз, неміс), информатика) ауызша емтихан;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38. Жалпы орта білім берудің жалпы білім беру оқу бағдарламаларын меңгерген 11 (12) сынып білім алушылары бес емтихан тү</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інде қорытынды аттестаттау тапсырады, олардың біреуі таңдау бойынша.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39. 11 (12) сынып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алушыларын қорытынды аттестаттау мынадай нысандарда өткізіледі: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1) </w:t>
      </w:r>
      <w:proofErr w:type="gramStart"/>
      <w:r w:rsidRPr="00C24B1B">
        <w:rPr>
          <w:rFonts w:ascii="Times New Roman" w:eastAsia="Times New Roman" w:hAnsi="Times New Roman" w:cs="Times New Roman"/>
          <w:spacing w:val="1"/>
          <w:sz w:val="24"/>
          <w:szCs w:val="24"/>
          <w:lang w:eastAsia="ru-RU"/>
        </w:rPr>
        <w:t>ана т</w:t>
      </w:r>
      <w:proofErr w:type="gramEnd"/>
      <w:r w:rsidRPr="00C24B1B">
        <w:rPr>
          <w:rFonts w:ascii="Times New Roman" w:eastAsia="Times New Roman" w:hAnsi="Times New Roman" w:cs="Times New Roman"/>
          <w:spacing w:val="1"/>
          <w:sz w:val="24"/>
          <w:szCs w:val="24"/>
          <w:lang w:eastAsia="ru-RU"/>
        </w:rPr>
        <w:t>ілі және әдебиетінен (оқыту тілі) эссе нысанында жазбаша емтихан: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2) алгебра және анализ бастамалары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әнінен жазбаша емтихан;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Қазақстан тарихынан ауызша емтихан;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4) орыс, өзбек, ұйғыр және </w:t>
      </w:r>
      <w:proofErr w:type="gramStart"/>
      <w:r w:rsidRPr="00C24B1B">
        <w:rPr>
          <w:rFonts w:ascii="Times New Roman" w:eastAsia="Times New Roman" w:hAnsi="Times New Roman" w:cs="Times New Roman"/>
          <w:spacing w:val="1"/>
          <w:sz w:val="24"/>
          <w:szCs w:val="24"/>
          <w:lang w:eastAsia="ru-RU"/>
        </w:rPr>
        <w:t>тәж</w:t>
      </w:r>
      <w:proofErr w:type="gramEnd"/>
      <w:r w:rsidRPr="00C24B1B">
        <w:rPr>
          <w:rFonts w:ascii="Times New Roman" w:eastAsia="Times New Roman" w:hAnsi="Times New Roman" w:cs="Times New Roman"/>
          <w:spacing w:val="1"/>
          <w:sz w:val="24"/>
          <w:szCs w:val="24"/>
          <w:lang w:eastAsia="ru-RU"/>
        </w:rPr>
        <w:t>ік тілдерінде оқытатын мектептерде қазақ тілінен және қазақ тілінде оқытатын мектептерде орыс тілінен тестілеу;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5) таңдау бойынша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әннен (физика, химия, биология, география, геометрия, дүниежүзі тарихы, әдебиет, шетел тілі (ағылшын, француз, неміс), информатика) тестілеу.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40. 9 (10) сынып білім алушыларына емтихан жұмыстарының материалдарын облыстардың, Астана және Алматы қалаларының білім басқармалары (бұдан әрі – білім басқармалары), 11 (12) сынып білім алушылары және республикалық мектептердің 9 (10) сынып білім алушылары үшін емтихан жұмыстарының материалдарын Қазақстан Республикасы</w:t>
      </w:r>
      <w:proofErr w:type="gramStart"/>
      <w:r w:rsidRPr="00C24B1B">
        <w:rPr>
          <w:rFonts w:ascii="Times New Roman" w:eastAsia="Times New Roman" w:hAnsi="Times New Roman" w:cs="Times New Roman"/>
          <w:spacing w:val="1"/>
          <w:sz w:val="24"/>
          <w:szCs w:val="24"/>
          <w:lang w:eastAsia="ru-RU"/>
        </w:rPr>
        <w:t xml:space="preserve"> Б</w:t>
      </w:r>
      <w:proofErr w:type="gramEnd"/>
      <w:r w:rsidRPr="00C24B1B">
        <w:rPr>
          <w:rFonts w:ascii="Times New Roman" w:eastAsia="Times New Roman" w:hAnsi="Times New Roman" w:cs="Times New Roman"/>
          <w:spacing w:val="1"/>
          <w:sz w:val="24"/>
          <w:szCs w:val="24"/>
          <w:lang w:eastAsia="ru-RU"/>
        </w:rPr>
        <w:t>ілім және ғылым министрлігі (бұдан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 - Министрлік) дайындайды.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41.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және екі пәннен жылдық қанағаттанарлықсыз баға алған 9 (10) сыныптардың білім алушылары қорытынды аттестаттау өткенге дейін жазбаша немесе тест тапсырмалары нысанында қосымша бақылау жұмыстарын орындайды.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42. Білім алушыларды денсаулық жағдайлары бойынша "Технология" (Көркем еңбек), "Алғашқы әскери дайындық" ("Алғашқы әскери және технологиялық дайындық") және (немесе) "Дене тәрбиесі" оқу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әндерінен босату оларды келесі сыныптарға көшіруге және қорытынды аттестаттауға жіберуге әсер етпейді.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highlight w:val="yellow"/>
          <w:lang w:eastAsia="ru-RU"/>
        </w:rPr>
      </w:pPr>
      <w:r w:rsidRPr="00C24B1B">
        <w:rPr>
          <w:rFonts w:ascii="Times New Roman" w:eastAsia="Times New Roman" w:hAnsi="Times New Roman" w:cs="Times New Roman"/>
          <w:spacing w:val="1"/>
          <w:sz w:val="24"/>
          <w:szCs w:val="24"/>
          <w:lang w:eastAsia="ru-RU"/>
        </w:rPr>
        <w:t>      </w:t>
      </w:r>
      <w:r w:rsidRPr="00C24B1B">
        <w:rPr>
          <w:rFonts w:ascii="Times New Roman" w:eastAsia="Times New Roman" w:hAnsi="Times New Roman" w:cs="Times New Roman"/>
          <w:spacing w:val="1"/>
          <w:sz w:val="24"/>
          <w:szCs w:val="24"/>
          <w:highlight w:val="yellow"/>
          <w:lang w:eastAsia="ru-RU"/>
        </w:rPr>
        <w:t>43. Негізгі орта білім туралы аттестатқа қосымшаға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w:t>
      </w:r>
      <w:proofErr w:type="gramStart"/>
      <w:r w:rsidRPr="00C24B1B">
        <w:rPr>
          <w:rFonts w:ascii="Times New Roman" w:eastAsia="Times New Roman" w:hAnsi="Times New Roman" w:cs="Times New Roman"/>
          <w:spacing w:val="1"/>
          <w:sz w:val="24"/>
          <w:szCs w:val="24"/>
          <w:highlight w:val="yellow"/>
          <w:lang w:eastAsia="ru-RU"/>
        </w:rPr>
        <w:t xml:space="preserve"> Б</w:t>
      </w:r>
      <w:proofErr w:type="gramEnd"/>
      <w:r w:rsidRPr="00C24B1B">
        <w:rPr>
          <w:rFonts w:ascii="Times New Roman" w:eastAsia="Times New Roman" w:hAnsi="Times New Roman" w:cs="Times New Roman"/>
          <w:spacing w:val="1"/>
          <w:sz w:val="24"/>
          <w:szCs w:val="24"/>
          <w:highlight w:val="yellow"/>
          <w:lang w:eastAsia="ru-RU"/>
        </w:rPr>
        <w:t>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w:t>
      </w:r>
      <w:proofErr w:type="gramStart"/>
      <w:r w:rsidRPr="00C24B1B">
        <w:rPr>
          <w:rFonts w:ascii="Times New Roman" w:eastAsia="Times New Roman" w:hAnsi="Times New Roman" w:cs="Times New Roman"/>
          <w:spacing w:val="1"/>
          <w:sz w:val="24"/>
          <w:szCs w:val="24"/>
          <w:highlight w:val="yellow"/>
          <w:lang w:eastAsia="ru-RU"/>
        </w:rPr>
        <w:t>р</w:t>
      </w:r>
      <w:proofErr w:type="gramEnd"/>
      <w:r w:rsidRPr="00C24B1B">
        <w:rPr>
          <w:rFonts w:ascii="Times New Roman" w:eastAsia="Times New Roman" w:hAnsi="Times New Roman" w:cs="Times New Roman"/>
          <w:spacing w:val="1"/>
          <w:sz w:val="24"/>
          <w:szCs w:val="24"/>
          <w:highlight w:val="yellow"/>
          <w:lang w:eastAsia="ru-RU"/>
        </w:rPr>
        <w:t>і - № 39 бұйрық) бекітілген нысанға сәйкес негізгі орта білім туралы үздік </w:t>
      </w:r>
      <w:hyperlink r:id="rId51" w:anchor="z75" w:history="1">
        <w:r w:rsidRPr="00C24B1B">
          <w:rPr>
            <w:rFonts w:ascii="Times New Roman" w:eastAsia="Times New Roman" w:hAnsi="Times New Roman" w:cs="Times New Roman"/>
            <w:spacing w:val="1"/>
            <w:sz w:val="24"/>
            <w:szCs w:val="24"/>
            <w:highlight w:val="yellow"/>
            <w:u w:val="single"/>
            <w:lang w:eastAsia="ru-RU"/>
          </w:rPr>
          <w:t>аттестат</w:t>
        </w:r>
      </w:hyperlink>
      <w:r w:rsidRPr="00C24B1B">
        <w:rPr>
          <w:rFonts w:ascii="Times New Roman" w:eastAsia="Times New Roman" w:hAnsi="Times New Roman" w:cs="Times New Roman"/>
          <w:spacing w:val="1"/>
          <w:sz w:val="24"/>
          <w:szCs w:val="24"/>
          <w:highlight w:val="yellow"/>
          <w:lang w:eastAsia="ru-RU"/>
        </w:rPr>
        <w:t>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highlight w:val="yellow"/>
          <w:lang w:eastAsia="ru-RU"/>
        </w:rPr>
      </w:pPr>
      <w:r w:rsidRPr="00C24B1B">
        <w:rPr>
          <w:rFonts w:ascii="Times New Roman" w:eastAsia="Times New Roman" w:hAnsi="Times New Roman" w:cs="Times New Roman"/>
          <w:spacing w:val="1"/>
          <w:sz w:val="24"/>
          <w:szCs w:val="24"/>
          <w:highlight w:val="yellow"/>
          <w:lang w:eastAsia="ru-RU"/>
        </w:rPr>
        <w:t xml:space="preserve">      44. 10 (11) және 11 (12)-сыныптардағы оқу кезеңінде барлық оқыған </w:t>
      </w:r>
      <w:proofErr w:type="gramStart"/>
      <w:r w:rsidRPr="00C24B1B">
        <w:rPr>
          <w:rFonts w:ascii="Times New Roman" w:eastAsia="Times New Roman" w:hAnsi="Times New Roman" w:cs="Times New Roman"/>
          <w:spacing w:val="1"/>
          <w:sz w:val="24"/>
          <w:szCs w:val="24"/>
          <w:highlight w:val="yellow"/>
          <w:lang w:eastAsia="ru-RU"/>
        </w:rPr>
        <w:t>п</w:t>
      </w:r>
      <w:proofErr w:type="gramEnd"/>
      <w:r w:rsidRPr="00C24B1B">
        <w:rPr>
          <w:rFonts w:ascii="Times New Roman" w:eastAsia="Times New Roman" w:hAnsi="Times New Roman" w:cs="Times New Roman"/>
          <w:spacing w:val="1"/>
          <w:sz w:val="24"/>
          <w:szCs w:val="24"/>
          <w:highlight w:val="yellow"/>
          <w:lang w:eastAsia="ru-RU"/>
        </w:rPr>
        <w:t>әндерден жылдық, қорытынды және қорытынды аттестаттаудағы бағалары "5" болған 11 (12)-сынып бітірушілеріне № 39 бұйрықпен бекітілген нысанға сәйкес жалпы орта білім туралы үздік </w:t>
      </w:r>
      <w:hyperlink r:id="rId52" w:anchor="z79" w:history="1">
        <w:r w:rsidRPr="00C24B1B">
          <w:rPr>
            <w:rFonts w:ascii="Times New Roman" w:eastAsia="Times New Roman" w:hAnsi="Times New Roman" w:cs="Times New Roman"/>
            <w:spacing w:val="1"/>
            <w:sz w:val="24"/>
            <w:szCs w:val="24"/>
            <w:highlight w:val="yellow"/>
            <w:u w:val="single"/>
            <w:lang w:eastAsia="ru-RU"/>
          </w:rPr>
          <w:t>аттестат</w:t>
        </w:r>
      </w:hyperlink>
      <w:r w:rsidRPr="00C24B1B">
        <w:rPr>
          <w:rFonts w:ascii="Times New Roman" w:eastAsia="Times New Roman" w:hAnsi="Times New Roman" w:cs="Times New Roman"/>
          <w:spacing w:val="1"/>
          <w:sz w:val="24"/>
          <w:szCs w:val="24"/>
          <w:highlight w:val="yellow"/>
          <w:lang w:eastAsia="ru-RU"/>
        </w:rPr>
        <w:t>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highlight w:val="yellow"/>
          <w:lang w:eastAsia="ru-RU"/>
        </w:rPr>
        <w:t>      45. 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w:t>
      </w:r>
      <w:proofErr w:type="gramStart"/>
      <w:r w:rsidRPr="00C24B1B">
        <w:rPr>
          <w:rFonts w:ascii="Times New Roman" w:eastAsia="Times New Roman" w:hAnsi="Times New Roman" w:cs="Times New Roman"/>
          <w:spacing w:val="1"/>
          <w:sz w:val="24"/>
          <w:szCs w:val="24"/>
          <w:highlight w:val="yellow"/>
          <w:lang w:eastAsia="ru-RU"/>
        </w:rPr>
        <w:t>а</w:t>
      </w:r>
      <w:proofErr w:type="gramEnd"/>
      <w:r w:rsidRPr="00C24B1B">
        <w:rPr>
          <w:rFonts w:ascii="Times New Roman" w:eastAsia="Times New Roman" w:hAnsi="Times New Roman" w:cs="Times New Roman"/>
          <w:spacing w:val="1"/>
          <w:sz w:val="24"/>
          <w:szCs w:val="24"/>
          <w:highlight w:val="yellow"/>
          <w:lang w:eastAsia="ru-RU"/>
        </w:rPr>
        <w:t xml:space="preserve"> өткен 11 (12) сынып бітірушілеріне № 39 бұйрықпен бекітілген </w:t>
      </w:r>
      <w:r w:rsidRPr="00C24B1B">
        <w:rPr>
          <w:rFonts w:ascii="Times New Roman" w:eastAsia="Times New Roman" w:hAnsi="Times New Roman" w:cs="Times New Roman"/>
          <w:spacing w:val="1"/>
          <w:sz w:val="24"/>
          <w:szCs w:val="24"/>
          <w:highlight w:val="yellow"/>
          <w:lang w:eastAsia="ru-RU"/>
        </w:rPr>
        <w:lastRenderedPageBreak/>
        <w:t>нысанға сәйкес жалпы орта бі</w:t>
      </w:r>
      <w:proofErr w:type="gramStart"/>
      <w:r w:rsidRPr="00C24B1B">
        <w:rPr>
          <w:rFonts w:ascii="Times New Roman" w:eastAsia="Times New Roman" w:hAnsi="Times New Roman" w:cs="Times New Roman"/>
          <w:spacing w:val="1"/>
          <w:sz w:val="24"/>
          <w:szCs w:val="24"/>
          <w:highlight w:val="yellow"/>
          <w:lang w:eastAsia="ru-RU"/>
        </w:rPr>
        <w:t>л</w:t>
      </w:r>
      <w:proofErr w:type="gramEnd"/>
      <w:r w:rsidRPr="00C24B1B">
        <w:rPr>
          <w:rFonts w:ascii="Times New Roman" w:eastAsia="Times New Roman" w:hAnsi="Times New Roman" w:cs="Times New Roman"/>
          <w:spacing w:val="1"/>
          <w:sz w:val="24"/>
          <w:szCs w:val="24"/>
          <w:highlight w:val="yellow"/>
          <w:lang w:eastAsia="ru-RU"/>
        </w:rPr>
        <w:t>ім туралы "Алтын белгі" </w:t>
      </w:r>
      <w:hyperlink r:id="rId53" w:anchor="z80" w:history="1">
        <w:r w:rsidRPr="00C24B1B">
          <w:rPr>
            <w:rFonts w:ascii="Times New Roman" w:eastAsia="Times New Roman" w:hAnsi="Times New Roman" w:cs="Times New Roman"/>
            <w:spacing w:val="1"/>
            <w:sz w:val="24"/>
            <w:szCs w:val="24"/>
            <w:highlight w:val="yellow"/>
            <w:u w:val="single"/>
            <w:lang w:eastAsia="ru-RU"/>
          </w:rPr>
          <w:t>аттестаты</w:t>
        </w:r>
      </w:hyperlink>
      <w:r w:rsidRPr="00C24B1B">
        <w:rPr>
          <w:rFonts w:ascii="Times New Roman" w:eastAsia="Times New Roman" w:hAnsi="Times New Roman" w:cs="Times New Roman"/>
          <w:spacing w:val="1"/>
          <w:sz w:val="24"/>
          <w:szCs w:val="24"/>
          <w:highlight w:val="yellow"/>
          <w:lang w:eastAsia="ru-RU"/>
        </w:rPr>
        <w:t> және "Алтын белгі" белгісі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 – "НЗМ" ДББҰ бітірушілері), жалпы білім беретін пәндер бойынша халықаралық олимпиадалар мен ғылыми жобалар конкурстарының (ғылыми жарыстардың) 2014, 2015 және 2016 жылдардағы жеңімпаздарына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інші, екінші және үшінші дәрежелі дипломдармен марапатталған) (бұдан әрі - жеңімпаздар) осы Қағидаларға 2-қосымшаға сәйкес "НЗМ" ДББҰ бітірушілерінің оқудағы нәтижелерін сырттай бағалау балдарын және жеңімпаздардың қорытынды бағаларын ұлттық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іңғай тестілеу (бұдан әрі – ҰБТ) балдарына ауыстыру шәкіліне сәйкес "НЗМ" ДББҰ бітірушілерінің оқу нәтижелерін сырттай бағалау балдарын және жеңімпаздардың қорытынды бағаларын ҰБТ балдарына ауыстыру негізінде ҰБТ сертификаттары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47. Қорытынды аттестаттаудың нәтижесі бойынша: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2) үш және одан көп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әндерден қанағаттанарлықсыз бағалар алған 9 (10) сыныптың білім алушылары қайта оқу жылына қалдырылады;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w:t>
      </w:r>
      <w:proofErr w:type="gramStart"/>
      <w:r w:rsidRPr="00C24B1B">
        <w:rPr>
          <w:rFonts w:ascii="Times New Roman" w:eastAsia="Times New Roman" w:hAnsi="Times New Roman" w:cs="Times New Roman"/>
          <w:spacing w:val="1"/>
          <w:sz w:val="24"/>
          <w:szCs w:val="24"/>
          <w:lang w:eastAsia="ru-RU"/>
        </w:rPr>
        <w:t xml:space="preserve"> Б</w:t>
      </w:r>
      <w:proofErr w:type="gramEnd"/>
      <w:r w:rsidRPr="00C24B1B">
        <w:rPr>
          <w:rFonts w:ascii="Times New Roman" w:eastAsia="Times New Roman" w:hAnsi="Times New Roman" w:cs="Times New Roman"/>
          <w:spacing w:val="1"/>
          <w:sz w:val="24"/>
          <w:szCs w:val="24"/>
          <w:lang w:eastAsia="ru-RU"/>
        </w:rPr>
        <w:t>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 - № 289 бұйрық) бекітілген нысанға сәйкес білім алуды аяқтамаған адамдарға берілетін </w:t>
      </w:r>
      <w:hyperlink r:id="rId54" w:anchor="z6" w:history="1">
        <w:r w:rsidRPr="00C24B1B">
          <w:rPr>
            <w:rFonts w:ascii="Times New Roman" w:eastAsia="Times New Roman" w:hAnsi="Times New Roman" w:cs="Times New Roman"/>
            <w:spacing w:val="1"/>
            <w:sz w:val="24"/>
            <w:szCs w:val="24"/>
            <w:u w:val="single"/>
            <w:lang w:eastAsia="ru-RU"/>
          </w:rPr>
          <w:t>анықтама</w:t>
        </w:r>
      </w:hyperlink>
      <w:r w:rsidRPr="00C24B1B">
        <w:rPr>
          <w:rFonts w:ascii="Times New Roman" w:eastAsia="Times New Roman" w:hAnsi="Times New Roman" w:cs="Times New Roman"/>
          <w:spacing w:val="1"/>
          <w:sz w:val="24"/>
          <w:szCs w:val="24"/>
          <w:lang w:eastAsia="ru-RU"/>
        </w:rPr>
        <w:t>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Келесі оқу жылы аяқталғаннан кейін № 289 бұйрықпен бекітілген нысанға сәйкес білім алуды аяқтамаған адамдарға берілетін </w:t>
      </w:r>
      <w:hyperlink r:id="rId55" w:anchor="z6" w:history="1">
        <w:r w:rsidRPr="00C24B1B">
          <w:rPr>
            <w:rFonts w:ascii="Times New Roman" w:eastAsia="Times New Roman" w:hAnsi="Times New Roman" w:cs="Times New Roman"/>
            <w:spacing w:val="1"/>
            <w:sz w:val="24"/>
            <w:szCs w:val="24"/>
            <w:u w:val="single"/>
            <w:lang w:eastAsia="ru-RU"/>
          </w:rPr>
          <w:t>анықтама</w:t>
        </w:r>
      </w:hyperlink>
      <w:r w:rsidRPr="00C24B1B">
        <w:rPr>
          <w:rFonts w:ascii="Times New Roman" w:eastAsia="Times New Roman" w:hAnsi="Times New Roman" w:cs="Times New Roman"/>
          <w:spacing w:val="1"/>
          <w:sz w:val="24"/>
          <w:szCs w:val="24"/>
          <w:lang w:eastAsia="ru-RU"/>
        </w:rPr>
        <w:t> алған білім алушылар мектепте тиі</w:t>
      </w:r>
      <w:proofErr w:type="gramStart"/>
      <w:r w:rsidRPr="00C24B1B">
        <w:rPr>
          <w:rFonts w:ascii="Times New Roman" w:eastAsia="Times New Roman" w:hAnsi="Times New Roman" w:cs="Times New Roman"/>
          <w:spacing w:val="1"/>
          <w:sz w:val="24"/>
          <w:szCs w:val="24"/>
          <w:lang w:eastAsia="ru-RU"/>
        </w:rPr>
        <w:t>ст</w:t>
      </w:r>
      <w:proofErr w:type="gramEnd"/>
      <w:r w:rsidRPr="00C24B1B">
        <w:rPr>
          <w:rFonts w:ascii="Times New Roman" w:eastAsia="Times New Roman" w:hAnsi="Times New Roman" w:cs="Times New Roman"/>
          <w:spacing w:val="1"/>
          <w:sz w:val="24"/>
          <w:szCs w:val="24"/>
          <w:lang w:eastAsia="ru-RU"/>
        </w:rPr>
        <w:t>і оқу пәндері бойынша емтихан нысанында қайта қорытынды аттестаттаудан өтеді.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48. Қайта қорытынды аттестаттау өткізу мерзі</w:t>
      </w:r>
      <w:proofErr w:type="gramStart"/>
      <w:r w:rsidRPr="00C24B1B">
        <w:rPr>
          <w:rFonts w:ascii="Times New Roman" w:eastAsia="Times New Roman" w:hAnsi="Times New Roman" w:cs="Times New Roman"/>
          <w:spacing w:val="1"/>
          <w:sz w:val="24"/>
          <w:szCs w:val="24"/>
          <w:lang w:eastAsia="ru-RU"/>
        </w:rPr>
        <w:t>м</w:t>
      </w:r>
      <w:proofErr w:type="gramEnd"/>
      <w:r w:rsidRPr="00C24B1B">
        <w:rPr>
          <w:rFonts w:ascii="Times New Roman" w:eastAsia="Times New Roman" w:hAnsi="Times New Roman" w:cs="Times New Roman"/>
          <w:spacing w:val="1"/>
          <w:sz w:val="24"/>
          <w:szCs w:val="24"/>
          <w:lang w:eastAsia="ru-RU"/>
        </w:rPr>
        <w:t>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49. Қайта қорытынды аттестаттаудың емтихан материалдарын тестілеу немесе жазбаша (эссе), ауызша нысанда мектептер өздігінен әзірлейді.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Қайта қорытынды аттестаттаудан өткен 9 (10) сынып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алушыларына № 39 бұйрықпен бекітілген негізгі орта білім туралы аттестат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Қайта қорытынды аттестаттаудан өткен 11 (12) сынып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алушыларына № 39 бұйрықпен бекітілген жалпы орта білім туралы аттестат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 – Министр) бұйрығымен мынадай жағдайларда босатылады: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денсаулық жағдайына байланысты;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І - II топтағы мүгедектер, бала кезінен мүгедектер, мүгедек балалар;</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 жақын туыстарының қайтыс болуы (ата-аналар, балалар, асырап алушылар, асырап алынғандар, ата-анасы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және ата-анасы бөлек ағалы-інілер мен апалы-сіңлілер, ата, әже);</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 әлеуметтік, табиғи және техногендік сипаттағы төтенше жағдайлар.</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51.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алушыларды қорытынды аттестаттаудан босату туралы бұйрықтар мынадай құжаттар негізінде шығарылады: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1) </w:t>
      </w:r>
      <w:proofErr w:type="gramStart"/>
      <w:r w:rsidRPr="00C24B1B">
        <w:rPr>
          <w:rFonts w:ascii="Times New Roman" w:eastAsia="Times New Roman" w:hAnsi="Times New Roman" w:cs="Times New Roman"/>
          <w:spacing w:val="1"/>
          <w:sz w:val="24"/>
          <w:szCs w:val="24"/>
          <w:lang w:eastAsia="ru-RU"/>
        </w:rPr>
        <w:t>осы</w:t>
      </w:r>
      <w:proofErr w:type="gramEnd"/>
      <w:r w:rsidRPr="00C24B1B">
        <w:rPr>
          <w:rFonts w:ascii="Times New Roman" w:eastAsia="Times New Roman" w:hAnsi="Times New Roman" w:cs="Times New Roman"/>
          <w:spacing w:val="1"/>
          <w:sz w:val="24"/>
          <w:szCs w:val="24"/>
          <w:lang w:eastAsia="ru-RU"/>
        </w:rPr>
        <w:t xml:space="preserve"> Қағидалардың 30-тармағының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 035-1/е нысанына сәйкес дә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ігерлік-консультациялық комиссияның </w:t>
      </w:r>
      <w:hyperlink r:id="rId56" w:anchor="z212" w:history="1">
        <w:r w:rsidRPr="00C24B1B">
          <w:rPr>
            <w:rFonts w:ascii="Times New Roman" w:eastAsia="Times New Roman" w:hAnsi="Times New Roman" w:cs="Times New Roman"/>
            <w:spacing w:val="1"/>
            <w:sz w:val="24"/>
            <w:szCs w:val="24"/>
            <w:u w:val="single"/>
            <w:lang w:eastAsia="ru-RU"/>
          </w:rPr>
          <w:t>қорытындысы</w:t>
        </w:r>
      </w:hyperlink>
      <w:r w:rsidRPr="00C24B1B">
        <w:rPr>
          <w:rFonts w:ascii="Times New Roman" w:eastAsia="Times New Roman" w:hAnsi="Times New Roman" w:cs="Times New Roman"/>
          <w:spacing w:val="1"/>
          <w:sz w:val="24"/>
          <w:szCs w:val="24"/>
          <w:lang w:eastAsia="ru-RU"/>
        </w:rPr>
        <w:t>;</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lastRenderedPageBreak/>
        <w:t xml:space="preserve">      2) </w:t>
      </w:r>
      <w:proofErr w:type="gramStart"/>
      <w:r w:rsidRPr="00C24B1B">
        <w:rPr>
          <w:rFonts w:ascii="Times New Roman" w:eastAsia="Times New Roman" w:hAnsi="Times New Roman" w:cs="Times New Roman"/>
          <w:spacing w:val="1"/>
          <w:sz w:val="24"/>
          <w:szCs w:val="24"/>
          <w:lang w:eastAsia="ru-RU"/>
        </w:rPr>
        <w:t>осы</w:t>
      </w:r>
      <w:proofErr w:type="gramEnd"/>
      <w:r w:rsidRPr="00C24B1B">
        <w:rPr>
          <w:rFonts w:ascii="Times New Roman" w:eastAsia="Times New Roman" w:hAnsi="Times New Roman" w:cs="Times New Roman"/>
          <w:spacing w:val="1"/>
          <w:sz w:val="24"/>
          <w:szCs w:val="24"/>
          <w:lang w:eastAsia="ru-RU"/>
        </w:rPr>
        <w:t xml:space="preserve"> Қағидалардың 30-тармағында көрсетілген білім алушылар санаты үшін мектептің педагогикалық кеңесінің шешімінен көшірме және мектептің қолдау хаты;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осы Қағидалардың 30-тармағында көрсетілген білім алушылар санаты үшін </w:t>
      </w:r>
      <w:r w:rsidRPr="00C24B1B">
        <w:rPr>
          <w:rFonts w:ascii="Times New Roman" w:eastAsia="Times New Roman" w:hAnsi="Times New Roman" w:cs="Times New Roman"/>
          <w:b/>
          <w:bCs/>
          <w:spacing w:val="1"/>
          <w:sz w:val="24"/>
          <w:szCs w:val="24"/>
          <w:bdr w:val="none" w:sz="0" w:space="0" w:color="auto" w:frame="1"/>
          <w:lang w:eastAsia="ru-RU"/>
        </w:rPr>
        <w:t>"</w:t>
      </w:r>
      <w:r w:rsidRPr="00C24B1B">
        <w:rPr>
          <w:rFonts w:ascii="Times New Roman" w:eastAsia="Times New Roman" w:hAnsi="Times New Roman" w:cs="Times New Roman"/>
          <w:spacing w:val="1"/>
          <w:sz w:val="24"/>
          <w:szCs w:val="24"/>
          <w:lang w:eastAsia="ru-RU"/>
        </w:rPr>
        <w:t>Білім беру ұйымдары білім беру қызметінде пайдаланатын қатаң есептіліктегі құжаттардың нысанын бекіту туралы</w:t>
      </w:r>
      <w:r w:rsidRPr="00C24B1B">
        <w:rPr>
          <w:rFonts w:ascii="Times New Roman" w:eastAsia="Times New Roman" w:hAnsi="Times New Roman" w:cs="Times New Roman"/>
          <w:b/>
          <w:bCs/>
          <w:spacing w:val="1"/>
          <w:sz w:val="24"/>
          <w:szCs w:val="24"/>
          <w:bdr w:val="none" w:sz="0" w:space="0" w:color="auto" w:frame="1"/>
          <w:lang w:eastAsia="ru-RU"/>
        </w:rPr>
        <w:t>" </w:t>
      </w:r>
      <w:r w:rsidRPr="00C24B1B">
        <w:rPr>
          <w:rFonts w:ascii="Times New Roman" w:eastAsia="Times New Roman" w:hAnsi="Times New Roman" w:cs="Times New Roman"/>
          <w:spacing w:val="1"/>
          <w:sz w:val="24"/>
          <w:szCs w:val="24"/>
          <w:lang w:eastAsia="ru-RU"/>
        </w:rPr>
        <w:t>Қазақстан Республикасы</w:t>
      </w:r>
      <w:proofErr w:type="gramStart"/>
      <w:r w:rsidRPr="00C24B1B">
        <w:rPr>
          <w:rFonts w:ascii="Times New Roman" w:eastAsia="Times New Roman" w:hAnsi="Times New Roman" w:cs="Times New Roman"/>
          <w:spacing w:val="1"/>
          <w:sz w:val="24"/>
          <w:szCs w:val="24"/>
          <w:lang w:eastAsia="ru-RU"/>
        </w:rPr>
        <w:t xml:space="preserve"> Б</w:t>
      </w:r>
      <w:proofErr w:type="gramEnd"/>
      <w:r w:rsidRPr="00C24B1B">
        <w:rPr>
          <w:rFonts w:ascii="Times New Roman" w:eastAsia="Times New Roman" w:hAnsi="Times New Roman" w:cs="Times New Roman"/>
          <w:spacing w:val="1"/>
          <w:sz w:val="24"/>
          <w:szCs w:val="24"/>
          <w:lang w:eastAsia="ru-RU"/>
        </w:rPr>
        <w:t>ілім және ғылым министрінің 2007 жылғы 23 қазандағы N 502 </w:t>
      </w:r>
      <w:hyperlink r:id="rId57" w:anchor="z2" w:history="1">
        <w:r w:rsidRPr="00C24B1B">
          <w:rPr>
            <w:rFonts w:ascii="Times New Roman" w:eastAsia="Times New Roman" w:hAnsi="Times New Roman" w:cs="Times New Roman"/>
            <w:spacing w:val="1"/>
            <w:sz w:val="24"/>
            <w:szCs w:val="24"/>
            <w:u w:val="single"/>
            <w:lang w:eastAsia="ru-RU"/>
          </w:rPr>
          <w:t>бұйрығымен</w:t>
        </w:r>
      </w:hyperlink>
      <w:r w:rsidRPr="00C24B1B">
        <w:rPr>
          <w:rFonts w:ascii="Times New Roman" w:eastAsia="Times New Roman" w:hAnsi="Times New Roman" w:cs="Times New Roman"/>
          <w:spacing w:val="1"/>
          <w:sz w:val="24"/>
          <w:szCs w:val="24"/>
          <w:lang w:eastAsia="ru-RU"/>
        </w:rPr>
        <w:t> (Нормативтік құқықтық актілерді мемлекеттік тіркеу тізіліміне N 4991 болып тіркелген) бекітілген нысанға сәйкес білім алушының сабақ үлгерімі туралы табелінің (бұдан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 - табел) телнұсқасы және көшірмесі. Табельдің түпнұсқасы оның көшірмесімен сәйкесті</w:t>
      </w:r>
      <w:proofErr w:type="gramStart"/>
      <w:r w:rsidRPr="00C24B1B">
        <w:rPr>
          <w:rFonts w:ascii="Times New Roman" w:eastAsia="Times New Roman" w:hAnsi="Times New Roman" w:cs="Times New Roman"/>
          <w:spacing w:val="1"/>
          <w:sz w:val="24"/>
          <w:szCs w:val="24"/>
          <w:lang w:eastAsia="ru-RU"/>
        </w:rPr>
        <w:t>г</w:t>
      </w:r>
      <w:proofErr w:type="gramEnd"/>
      <w:r w:rsidRPr="00C24B1B">
        <w:rPr>
          <w:rFonts w:ascii="Times New Roman" w:eastAsia="Times New Roman" w:hAnsi="Times New Roman" w:cs="Times New Roman"/>
          <w:spacing w:val="1"/>
          <w:sz w:val="24"/>
          <w:szCs w:val="24"/>
          <w:lang w:eastAsia="ru-RU"/>
        </w:rPr>
        <w:t>і тексерілгеннен кейін мектеп әкімшілігіне қайтарылады.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Осы тармақтың 2) және 3) тармақшаларында көрсетілген құжаттар мектеп директорының қолымен және мө</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імен расталады.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52. Қорытынды аттестаттау кезеңінде ауырып қалған 9 (10) және 11 (12) сыныптардың білім алушылары сауыққаннан кейін өткізі</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 xml:space="preserve"> алған емтихандарды тапсырады.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53. 9 (10), 11 (12) сыныптардың бітірушілерін мерзімінен бұрын қорытынды аттестаттауға білім алушылар шетелге оқуға түсу үшін кеткенде немесе тұ</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ғылықты орнын шетелге ауыстырған жағдайда, растайтын құжаттарын ұсынған кезде жіберіледі және ол оқу жылының аяқталуына дейін 2 ай бұрын қорытынды бі</w:t>
      </w:r>
      <w:proofErr w:type="gramStart"/>
      <w:r w:rsidRPr="00C24B1B">
        <w:rPr>
          <w:rFonts w:ascii="Times New Roman" w:eastAsia="Times New Roman" w:hAnsi="Times New Roman" w:cs="Times New Roman"/>
          <w:spacing w:val="1"/>
          <w:sz w:val="24"/>
          <w:szCs w:val="24"/>
          <w:lang w:eastAsia="ru-RU"/>
        </w:rPr>
        <w:t>тіру</w:t>
      </w:r>
      <w:proofErr w:type="gramEnd"/>
      <w:r w:rsidRPr="00C24B1B">
        <w:rPr>
          <w:rFonts w:ascii="Times New Roman" w:eastAsia="Times New Roman" w:hAnsi="Times New Roman" w:cs="Times New Roman"/>
          <w:spacing w:val="1"/>
          <w:sz w:val="24"/>
          <w:szCs w:val="24"/>
          <w:lang w:eastAsia="ru-RU"/>
        </w:rPr>
        <w:t xml:space="preserve"> емтихандары немесе мемлекеттік бітіру емтихандары нысанында өткізіледі.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54. Білім алушылардың халықаралық алмасу желісі бойынша шетелге оқуға баратын және сол </w:t>
      </w:r>
      <w:proofErr w:type="gramStart"/>
      <w:r w:rsidRPr="00C24B1B">
        <w:rPr>
          <w:rFonts w:ascii="Times New Roman" w:eastAsia="Times New Roman" w:hAnsi="Times New Roman" w:cs="Times New Roman"/>
          <w:spacing w:val="1"/>
          <w:sz w:val="24"/>
          <w:szCs w:val="24"/>
          <w:lang w:eastAsia="ru-RU"/>
        </w:rPr>
        <w:t>жақта</w:t>
      </w:r>
      <w:proofErr w:type="gramEnd"/>
      <w:r w:rsidRPr="00C24B1B">
        <w:rPr>
          <w:rFonts w:ascii="Times New Roman" w:eastAsia="Times New Roman" w:hAnsi="Times New Roman" w:cs="Times New Roman"/>
          <w:spacing w:val="1"/>
          <w:sz w:val="24"/>
          <w:szCs w:val="24"/>
          <w:lang w:eastAsia="ru-RU"/>
        </w:rPr>
        <w:t xml:space="preserve"> білім беру мекемелерін аяқтайтын 11 (12) сыныпты бітірушілер Қазақстан Республикасының мектептерінде 11 (12) сынып үшін қорытынды аттестаттаудан өтеді.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Қорытынды аттестаттау басталғанға дейін мектептегі комиссияның шешімімен бұл бітірушілер "Қазақстан Республикасындағы бастауыш, негізгі орта, жалпы орта білім берудің үлгілік оқу жоспарларын бекіту туралы" Қазақстан Республикасы</w:t>
      </w:r>
      <w:proofErr w:type="gramStart"/>
      <w:r w:rsidRPr="00C24B1B">
        <w:rPr>
          <w:rFonts w:ascii="Times New Roman" w:eastAsia="Times New Roman" w:hAnsi="Times New Roman" w:cs="Times New Roman"/>
          <w:spacing w:val="1"/>
          <w:sz w:val="24"/>
          <w:szCs w:val="24"/>
          <w:lang w:eastAsia="ru-RU"/>
        </w:rPr>
        <w:t xml:space="preserve"> Б</w:t>
      </w:r>
      <w:proofErr w:type="gramEnd"/>
      <w:r w:rsidRPr="00C24B1B">
        <w:rPr>
          <w:rFonts w:ascii="Times New Roman" w:eastAsia="Times New Roman" w:hAnsi="Times New Roman" w:cs="Times New Roman"/>
          <w:spacing w:val="1"/>
          <w:sz w:val="24"/>
          <w:szCs w:val="24"/>
          <w:lang w:eastAsia="ru-RU"/>
        </w:rPr>
        <w:t>ілім және ғылым министрінің 2012 жылғы 8 қарашадағы № 500 </w:t>
      </w:r>
      <w:hyperlink r:id="rId58" w:anchor="z1" w:history="1">
        <w:r w:rsidRPr="00C24B1B">
          <w:rPr>
            <w:rFonts w:ascii="Times New Roman" w:eastAsia="Times New Roman" w:hAnsi="Times New Roman" w:cs="Times New Roman"/>
            <w:spacing w:val="1"/>
            <w:sz w:val="24"/>
            <w:szCs w:val="24"/>
            <w:u w:val="single"/>
            <w:lang w:eastAsia="ru-RU"/>
          </w:rPr>
          <w:t>бұйрығымен</w:t>
        </w:r>
      </w:hyperlink>
      <w:r w:rsidRPr="00C24B1B">
        <w:rPr>
          <w:rFonts w:ascii="Times New Roman" w:eastAsia="Times New Roman" w:hAnsi="Times New Roman" w:cs="Times New Roman"/>
          <w:spacing w:val="1"/>
          <w:sz w:val="24"/>
          <w:szCs w:val="24"/>
          <w:lang w:eastAsia="ru-RU"/>
        </w:rPr>
        <w:t xml:space="preserve"> (Нормативтік құқықтық актілерді мемлекеттік тіркеу тізілімінде № 8170 болып тіркелген) бекітілген үлгілік оқу жоспарларының инвариантты компонентінің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әндері бойынша шетелде оқымаған пәндерінен аттестаттаудан өтеді.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Қорытынды аттестаттаудан өткеннен кейін оларға шетелде оқыған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w:t>
      </w:r>
      <w:hyperlink r:id="rId59" w:anchor="z78" w:history="1">
        <w:r w:rsidRPr="00C24B1B">
          <w:rPr>
            <w:rFonts w:ascii="Times New Roman" w:eastAsia="Times New Roman" w:hAnsi="Times New Roman" w:cs="Times New Roman"/>
            <w:spacing w:val="1"/>
            <w:sz w:val="24"/>
            <w:szCs w:val="24"/>
            <w:u w:val="single"/>
            <w:lang w:eastAsia="ru-RU"/>
          </w:rPr>
          <w:t>аттестат</w:t>
        </w:r>
      </w:hyperlink>
      <w:r w:rsidRPr="00C24B1B">
        <w:rPr>
          <w:rFonts w:ascii="Times New Roman" w:eastAsia="Times New Roman" w:hAnsi="Times New Roman" w:cs="Times New Roman"/>
          <w:spacing w:val="1"/>
          <w:sz w:val="24"/>
          <w:szCs w:val="24"/>
          <w:lang w:eastAsia="ru-RU"/>
        </w:rPr>
        <w:t>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55. Шетелге оқуға түсу үшін кететін немесе тұ</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ғылықты орнын шетелге ауыстырған және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56. Білім алушылар халықаралық алмасу бағдарламасының толық оқу </w:t>
      </w:r>
      <w:proofErr w:type="gramStart"/>
      <w:r w:rsidRPr="00C24B1B">
        <w:rPr>
          <w:rFonts w:ascii="Times New Roman" w:eastAsia="Times New Roman" w:hAnsi="Times New Roman" w:cs="Times New Roman"/>
          <w:spacing w:val="1"/>
          <w:sz w:val="24"/>
          <w:szCs w:val="24"/>
          <w:lang w:eastAsia="ru-RU"/>
        </w:rPr>
        <w:t>курсын</w:t>
      </w:r>
      <w:proofErr w:type="gramEnd"/>
      <w:r w:rsidRPr="00C24B1B">
        <w:rPr>
          <w:rFonts w:ascii="Times New Roman" w:eastAsia="Times New Roman" w:hAnsi="Times New Roman" w:cs="Times New Roman"/>
          <w:spacing w:val="1"/>
          <w:sz w:val="24"/>
          <w:szCs w:val="24"/>
          <w:lang w:eastAsia="ru-RU"/>
        </w:rPr>
        <w:t xml:space="preserve">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57. </w:t>
      </w:r>
      <w:proofErr w:type="gramStart"/>
      <w:r w:rsidRPr="00C24B1B">
        <w:rPr>
          <w:rFonts w:ascii="Times New Roman" w:eastAsia="Times New Roman" w:hAnsi="Times New Roman" w:cs="Times New Roman"/>
          <w:spacing w:val="1"/>
          <w:sz w:val="24"/>
          <w:szCs w:val="24"/>
          <w:lang w:eastAsia="ru-RU"/>
        </w:rPr>
        <w:t>Ерекше білім беру қажеттіліктері бар балаларға арналған арнайы түзеу мекемелерінде және жалпы білім беретін мектептердегі арнайы сыныптардың білім алушылары үшін қорытынды аттестаттау өткізу қажеттілігі туралы мәселені білім алушылардың медициналық диагнозына сәйкес аудандық, қалалық білім бөл</w:t>
      </w:r>
      <w:proofErr w:type="gramEnd"/>
      <w:r w:rsidRPr="00C24B1B">
        <w:rPr>
          <w:rFonts w:ascii="Times New Roman" w:eastAsia="Times New Roman" w:hAnsi="Times New Roman" w:cs="Times New Roman"/>
          <w:spacing w:val="1"/>
          <w:sz w:val="24"/>
          <w:szCs w:val="24"/>
          <w:lang w:eastAsia="ru-RU"/>
        </w:rPr>
        <w:t>імдері немесе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басқармасы шешеді.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Арнайы түзеу мекемелеріне қорытынды аттестаттау емтихандарының материалдарын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басқармалары әзірлейді.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58. Негізгі орта білім беру деңгейінің 9 (10) сыныбында диктантқа 2 астрономиялық сағат, шығармаға 4 астрономиялық сағат, математикаға (жазбаша) 3 астрономиялық сағат (физика-математика бағытындағы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әндерді тереңдетіп оқытатын сыныптарда - 4 сағат) бөлінеді.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59. 11 (12) сыныпта эссе </w:t>
      </w:r>
      <w:proofErr w:type="gramStart"/>
      <w:r w:rsidRPr="00C24B1B">
        <w:rPr>
          <w:rFonts w:ascii="Times New Roman" w:eastAsia="Times New Roman" w:hAnsi="Times New Roman" w:cs="Times New Roman"/>
          <w:spacing w:val="1"/>
          <w:sz w:val="24"/>
          <w:szCs w:val="24"/>
          <w:lang w:eastAsia="ru-RU"/>
        </w:rPr>
        <w:t>жазу</w:t>
      </w:r>
      <w:proofErr w:type="gramEnd"/>
      <w:r w:rsidRPr="00C24B1B">
        <w:rPr>
          <w:rFonts w:ascii="Times New Roman" w:eastAsia="Times New Roman" w:hAnsi="Times New Roman" w:cs="Times New Roman"/>
          <w:spacing w:val="1"/>
          <w:sz w:val="24"/>
          <w:szCs w:val="24"/>
          <w:lang w:eastAsia="ru-RU"/>
        </w:rPr>
        <w:t>ға 3 астрономиялық сағат, алгебра және анализ бастамаларына 5 астрономиялық сағат бөлінеді.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 - Комиссия) шешімімен емтихан тапсыру кезінде қосымша уақыт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60. Жазбаша емтихандар 11 (12) сынып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алушылары бір-бірден, ал 9 (10) сынып білім алушылары бір-бірден немесе екіден отырғызылатын үлкен сынып бөлмелерінде өтеді.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lastRenderedPageBreak/>
        <w:t>      Жазбаша жұмыстарды орындау және ауызша жауапқа дайындалу үшін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алушыларға мектептің мөртабаны басылған қағаз беріледі. Жұмыстарын орындаған білім алушылар оны жоба жазумен (черновикпен) бірге Комиссияға тапсырады.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Жұмыстарын емтиханға арналып бө</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інген уақыт ішінде аяқтай алмаған білім алушылар сол аяқталмаған қалпында тапсырады.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61. Жазбаша емтихан өті</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 xml:space="preserve"> жатқан кезеңде (диктанттан басқа) білім алушының 5 минутқа сынып бөлмесінен шығуына рұқсат беріледі. Ондай жағдайда ол жұмысын Комиссияға тапсырады, емтихан жұмысына білім алушының шығып келген уақыты жазылады.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Ерекше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беру қажеттіліктері бар балалар үшін үзіліске арналған ұзақтау уақыт ұсынылады.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62. Жазбаша емтихан және тестілеу аяқталғаннан кейін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алушылардың жұмыстарын Комиссия мүшелері мектеп ғимаратында тексереді.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Тексерілмеген жұмыстар мектеп басшысына сақтау үшін тапсырылады. Тексеру кезінде қателердің асты сызылады. Жалпы орта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курсы бойынша эсседе қателердің саны жеке көрсетіледі.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Математика (алгебра)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әні бойынша "2" және "5" деген бағалар қойылған жазбаша жұмыстарға мектеп Комиссиясы пікір жазады.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9 (10) сыныптағы шығарма және 11 (12) сыныптағы эссе екі бағамен, негізгі және жалпы орта білім беру курсындағы математикадан (алгебрадан) жазбаша емтихан жұмысы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бағамен бағаланады.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63. Мектептердің барлық сыныптарындағы жазбаша емтихан жұмыстары жергілікті уақытпен таңертеңгі 9 сағат 00 минутта басталады. Ерекше жағдайларда осы Қағидалардың тармақтарын сақтау үшін (мектепте білім алушылардың саны кө</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 xml:space="preserve"> болғанда) емтихандарды 2-3 лекпен өткізуге жол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Эссе тақырыптары салынған пакеттер білім алушылардың және мектептің Комиссия мүшелерінің қатысуымен емтиханның басталуына 15 минут қ</w:t>
      </w:r>
      <w:proofErr w:type="gramStart"/>
      <w:r w:rsidRPr="00C24B1B">
        <w:rPr>
          <w:rFonts w:ascii="Times New Roman" w:eastAsia="Times New Roman" w:hAnsi="Times New Roman" w:cs="Times New Roman"/>
          <w:spacing w:val="1"/>
          <w:sz w:val="24"/>
          <w:szCs w:val="24"/>
          <w:lang w:eastAsia="ru-RU"/>
        </w:rPr>
        <w:t>ал</w:t>
      </w:r>
      <w:proofErr w:type="gramEnd"/>
      <w:r w:rsidRPr="00C24B1B">
        <w:rPr>
          <w:rFonts w:ascii="Times New Roman" w:eastAsia="Times New Roman" w:hAnsi="Times New Roman" w:cs="Times New Roman"/>
          <w:spacing w:val="1"/>
          <w:sz w:val="24"/>
          <w:szCs w:val="24"/>
          <w:lang w:eastAsia="ru-RU"/>
        </w:rPr>
        <w:t>ғанда ашылады.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Математикадан материалдар салынған пакеттер 9 және 11 сыныптарда ұсынылған тапсырмалар шартының дұрыстығын тексеру үшін мектептің Комиссия </w:t>
      </w:r>
      <w:proofErr w:type="gramStart"/>
      <w:r w:rsidRPr="00C24B1B">
        <w:rPr>
          <w:rFonts w:ascii="Times New Roman" w:eastAsia="Times New Roman" w:hAnsi="Times New Roman" w:cs="Times New Roman"/>
          <w:spacing w:val="1"/>
          <w:sz w:val="24"/>
          <w:szCs w:val="24"/>
          <w:lang w:eastAsia="ru-RU"/>
        </w:rPr>
        <w:t>м</w:t>
      </w:r>
      <w:proofErr w:type="gramEnd"/>
      <w:r w:rsidRPr="00C24B1B">
        <w:rPr>
          <w:rFonts w:ascii="Times New Roman" w:eastAsia="Times New Roman" w:hAnsi="Times New Roman" w:cs="Times New Roman"/>
          <w:spacing w:val="1"/>
          <w:sz w:val="24"/>
          <w:szCs w:val="24"/>
          <w:lang w:eastAsia="ru-RU"/>
        </w:rPr>
        <w:t>үшелерінің ғана қатысуымен емтихан басталудан 1 сағат бұрын ашылады.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64. Ауызша емтиханда жауап дайындау үшін білім алушыға кемінде 20 минут уақыт беріледі. Егер білім алушы билет бойынша сұрақтарға жауап бермесе, Комиссия оған екінші билет алуға </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ұқсат етеді (бұл жағдайда баға 1 балға төмендейді).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65. Тестілеу МЖМБ</w:t>
      </w:r>
      <w:proofErr w:type="gramStart"/>
      <w:r w:rsidRPr="00C24B1B">
        <w:rPr>
          <w:rFonts w:ascii="Times New Roman" w:eastAsia="Times New Roman" w:hAnsi="Times New Roman" w:cs="Times New Roman"/>
          <w:spacing w:val="1"/>
          <w:sz w:val="24"/>
          <w:szCs w:val="24"/>
          <w:lang w:eastAsia="ru-RU"/>
        </w:rPr>
        <w:t>С-</w:t>
      </w:r>
      <w:proofErr w:type="gramEnd"/>
      <w:r w:rsidRPr="00C24B1B">
        <w:rPr>
          <w:rFonts w:ascii="Times New Roman" w:eastAsia="Times New Roman" w:hAnsi="Times New Roman" w:cs="Times New Roman"/>
          <w:spacing w:val="1"/>
          <w:sz w:val="24"/>
          <w:szCs w:val="24"/>
          <w:lang w:eastAsia="ru-RU"/>
        </w:rPr>
        <w:t>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39-тармағының 4) және 5) тармақшаларында көрсетілген оқу пәндері шегінде өткізіледі.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66. 11 (12) сыныпта тестілеуге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пән бойынша 80 минут бөлінеді.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67. 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68. Тест тапсырмаларының саны және нысаны, тестілеуге арналған жауап парағының нысаны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пән, бейін және оқыту тілі бөлінісінде жасалған тест ерекшеліктерімен анықталады. Тест ерекшеліктерін ҰТО әзірлейді.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69. 9 (10), 11 (12) сыныптарда әрбі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пән бойынша ауызша немесе жазбаша емтихандар, тестілеулер және 5-8, 10 (11) сыныптарда сыныптан-сыныпқа көшіру естихандары өткеннен кейін Комиссия сол күні білім алушыларға емтихан бағасы мен қорытынды бағаларын қояды және оларды осы Қағидаларға 3-қосымшаға сәйкес нысан бойынша Негізгі орта және жалпы орта білім деңгейлеріндегі оқу курсының емтихан (тестілеу) және қорытынды бағалардың қағаз және электронды хаттамасына (бұдан ә</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 – Хаттама) енгізеді. Хаттамаға мектеп Комиссиясының мүшелері қол қояды.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70. Оқу сабақтары ұйымдастырылған емдеу мекемесінде емделі</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 xml:space="preserve">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71.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алушылардың ауызша емтиханда алған бағалары оларға осы сыныптағы немесе топтағы емтихан аяқталғаннан кейін хабарланады.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Білім алушының жазбаша өтінішінің негізінде мектептің Комиссиясы төрағасының қатысуымен </w:t>
      </w:r>
      <w:proofErr w:type="gramStart"/>
      <w:r w:rsidRPr="00C24B1B">
        <w:rPr>
          <w:rFonts w:ascii="Times New Roman" w:eastAsia="Times New Roman" w:hAnsi="Times New Roman" w:cs="Times New Roman"/>
          <w:spacing w:val="1"/>
          <w:sz w:val="24"/>
          <w:szCs w:val="24"/>
          <w:lang w:eastAsia="ru-RU"/>
        </w:rPr>
        <w:t>о</w:t>
      </w:r>
      <w:proofErr w:type="gramEnd"/>
      <w:r w:rsidRPr="00C24B1B">
        <w:rPr>
          <w:rFonts w:ascii="Times New Roman" w:eastAsia="Times New Roman" w:hAnsi="Times New Roman" w:cs="Times New Roman"/>
          <w:spacing w:val="1"/>
          <w:sz w:val="24"/>
          <w:szCs w:val="24"/>
          <w:lang w:eastAsia="ru-RU"/>
        </w:rPr>
        <w:t>ған жазба жұмыстарын тексеру нәтижелері</w:t>
      </w:r>
      <w:proofErr w:type="gramStart"/>
      <w:r w:rsidRPr="00C24B1B">
        <w:rPr>
          <w:rFonts w:ascii="Times New Roman" w:eastAsia="Times New Roman" w:hAnsi="Times New Roman" w:cs="Times New Roman"/>
          <w:spacing w:val="1"/>
          <w:sz w:val="24"/>
          <w:szCs w:val="24"/>
          <w:lang w:eastAsia="ru-RU"/>
        </w:rPr>
        <w:t>мен</w:t>
      </w:r>
      <w:proofErr w:type="gramEnd"/>
      <w:r w:rsidRPr="00C24B1B">
        <w:rPr>
          <w:rFonts w:ascii="Times New Roman" w:eastAsia="Times New Roman" w:hAnsi="Times New Roman" w:cs="Times New Roman"/>
          <w:spacing w:val="1"/>
          <w:sz w:val="24"/>
          <w:szCs w:val="24"/>
          <w:lang w:eastAsia="ru-RU"/>
        </w:rPr>
        <w:t xml:space="preserve"> танысуға мүмкіндік 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lastRenderedPageBreak/>
        <w:t xml:space="preserve">      72. Кезекті емтиханнан "2" деген </w:t>
      </w:r>
      <w:proofErr w:type="gramStart"/>
      <w:r w:rsidRPr="00C24B1B">
        <w:rPr>
          <w:rFonts w:ascii="Times New Roman" w:eastAsia="Times New Roman" w:hAnsi="Times New Roman" w:cs="Times New Roman"/>
          <w:spacing w:val="1"/>
          <w:sz w:val="24"/>
          <w:szCs w:val="24"/>
          <w:lang w:eastAsia="ru-RU"/>
        </w:rPr>
        <w:t>ба</w:t>
      </w:r>
      <w:proofErr w:type="gramEnd"/>
      <w:r w:rsidRPr="00C24B1B">
        <w:rPr>
          <w:rFonts w:ascii="Times New Roman" w:eastAsia="Times New Roman" w:hAnsi="Times New Roman" w:cs="Times New Roman"/>
          <w:spacing w:val="1"/>
          <w:sz w:val="24"/>
          <w:szCs w:val="24"/>
          <w:lang w:eastAsia="ru-RU"/>
        </w:rPr>
        <w:t>ға алған 9 (10) және 11 (12) сыныптардың білім алушылары келесі емтиханға жіберіледі.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73.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 бойынша қорытынды бағаларды шығару кезінде төмендегілерді басшылыққа алу керек:</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1) пән бойынша қорытынды баға </w:t>
      </w:r>
      <w:proofErr w:type="gramStart"/>
      <w:r w:rsidRPr="00C24B1B">
        <w:rPr>
          <w:rFonts w:ascii="Times New Roman" w:eastAsia="Times New Roman" w:hAnsi="Times New Roman" w:cs="Times New Roman"/>
          <w:spacing w:val="1"/>
          <w:sz w:val="24"/>
          <w:szCs w:val="24"/>
          <w:lang w:eastAsia="ru-RU"/>
        </w:rPr>
        <w:t>а</w:t>
      </w:r>
      <w:proofErr w:type="gramEnd"/>
      <w:r w:rsidRPr="00C24B1B">
        <w:rPr>
          <w:rFonts w:ascii="Times New Roman" w:eastAsia="Times New Roman" w:hAnsi="Times New Roman" w:cs="Times New Roman"/>
          <w:spacing w:val="1"/>
          <w:sz w:val="24"/>
          <w:szCs w:val="24"/>
          <w:lang w:eastAsia="ru-RU"/>
        </w:rPr>
        <w:t>ғымдағы оқу жылының тоқсандық (жартыжылдық) бағалары ескеріле отырып, жылдық және емтихан бағаларының негізінде анықталады (емтихан бағасы "4", "5" болған жағдайда ескеріледі);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2) емтихан бағасы қанағаттанарлықсыз болған жағдайда оң қорытынды </w:t>
      </w:r>
      <w:proofErr w:type="gramStart"/>
      <w:r w:rsidRPr="00C24B1B">
        <w:rPr>
          <w:rFonts w:ascii="Times New Roman" w:eastAsia="Times New Roman" w:hAnsi="Times New Roman" w:cs="Times New Roman"/>
          <w:spacing w:val="1"/>
          <w:sz w:val="24"/>
          <w:szCs w:val="24"/>
          <w:lang w:eastAsia="ru-RU"/>
        </w:rPr>
        <w:t>ба</w:t>
      </w:r>
      <w:proofErr w:type="gramEnd"/>
      <w:r w:rsidRPr="00C24B1B">
        <w:rPr>
          <w:rFonts w:ascii="Times New Roman" w:eastAsia="Times New Roman" w:hAnsi="Times New Roman" w:cs="Times New Roman"/>
          <w:spacing w:val="1"/>
          <w:sz w:val="24"/>
          <w:szCs w:val="24"/>
          <w:lang w:eastAsia="ru-RU"/>
        </w:rPr>
        <w:t>ға қойылмайды;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3) қорытынды </w:t>
      </w:r>
      <w:proofErr w:type="gramStart"/>
      <w:r w:rsidRPr="00C24B1B">
        <w:rPr>
          <w:rFonts w:ascii="Times New Roman" w:eastAsia="Times New Roman" w:hAnsi="Times New Roman" w:cs="Times New Roman"/>
          <w:spacing w:val="1"/>
          <w:sz w:val="24"/>
          <w:szCs w:val="24"/>
          <w:lang w:eastAsia="ru-RU"/>
        </w:rPr>
        <w:t>ба</w:t>
      </w:r>
      <w:proofErr w:type="gramEnd"/>
      <w:r w:rsidRPr="00C24B1B">
        <w:rPr>
          <w:rFonts w:ascii="Times New Roman" w:eastAsia="Times New Roman" w:hAnsi="Times New Roman" w:cs="Times New Roman"/>
          <w:spacing w:val="1"/>
          <w:sz w:val="24"/>
          <w:szCs w:val="24"/>
          <w:lang w:eastAsia="ru-RU"/>
        </w:rPr>
        <w:t>ға емтихан бағасынан жоғары болмайды.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74. </w:t>
      </w:r>
      <w:proofErr w:type="gramStart"/>
      <w:r w:rsidRPr="00C24B1B">
        <w:rPr>
          <w:rFonts w:ascii="Times New Roman" w:eastAsia="Times New Roman" w:hAnsi="Times New Roman" w:cs="Times New Roman"/>
          <w:spacing w:val="1"/>
          <w:sz w:val="24"/>
          <w:szCs w:val="24"/>
          <w:lang w:eastAsia="ru-RU"/>
        </w:rPr>
        <w:t>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w:t>
      </w:r>
      <w:proofErr w:type="gramEnd"/>
      <w:r w:rsidRPr="00C24B1B">
        <w:rPr>
          <w:rFonts w:ascii="Times New Roman" w:eastAsia="Times New Roman" w:hAnsi="Times New Roman" w:cs="Times New Roman"/>
          <w:spacing w:val="1"/>
          <w:sz w:val="24"/>
          <w:szCs w:val="24"/>
          <w:lang w:eastAsia="ru-RU"/>
        </w:rPr>
        <w:t xml:space="preserve">ім алушылары үшін Министрліктің жанынан құрылған </w:t>
      </w:r>
      <w:proofErr w:type="gramStart"/>
      <w:r w:rsidRPr="00C24B1B">
        <w:rPr>
          <w:rFonts w:ascii="Times New Roman" w:eastAsia="Times New Roman" w:hAnsi="Times New Roman" w:cs="Times New Roman"/>
          <w:spacing w:val="1"/>
          <w:sz w:val="24"/>
          <w:szCs w:val="24"/>
          <w:lang w:eastAsia="ru-RU"/>
        </w:rPr>
        <w:t>Комиссия</w:t>
      </w:r>
      <w:proofErr w:type="gramEnd"/>
      <w:r w:rsidRPr="00C24B1B">
        <w:rPr>
          <w:rFonts w:ascii="Times New Roman" w:eastAsia="Times New Roman" w:hAnsi="Times New Roman" w:cs="Times New Roman"/>
          <w:spacing w:val="1"/>
          <w:sz w:val="24"/>
          <w:szCs w:val="24"/>
          <w:lang w:eastAsia="ru-RU"/>
        </w:rPr>
        <w:t>ға шағымданады.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75. Қорытынды аттестаттау өткізу үшін ағымдағы жылғы </w:t>
      </w:r>
      <w:proofErr w:type="gramStart"/>
      <w:r w:rsidRPr="00C24B1B">
        <w:rPr>
          <w:rFonts w:ascii="Times New Roman" w:eastAsia="Times New Roman" w:hAnsi="Times New Roman" w:cs="Times New Roman"/>
          <w:spacing w:val="1"/>
          <w:sz w:val="24"/>
          <w:szCs w:val="24"/>
          <w:lang w:eastAsia="ru-RU"/>
        </w:rPr>
        <w:t>1</w:t>
      </w:r>
      <w:proofErr w:type="gramEnd"/>
      <w:r w:rsidRPr="00C24B1B">
        <w:rPr>
          <w:rFonts w:ascii="Times New Roman" w:eastAsia="Times New Roman" w:hAnsi="Times New Roman" w:cs="Times New Roman"/>
          <w:spacing w:val="1"/>
          <w:sz w:val="24"/>
          <w:szCs w:val="24"/>
          <w:lang w:eastAsia="ru-RU"/>
        </w:rPr>
        <w:t xml:space="preserve">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76. Мектеп жанынан құрылған Комиссия құрамына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Мектеп жанындағы Комиссия мүшелерінің саны негізгі және орта мектепте бі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 xml:space="preserve">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77. Аудандық, қалалық білім бөлімдері жанындағы Комиссия құрамына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78. Білім басқармасы жанындағы Комиссия құрамына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w:t>
      </w:r>
      <w:proofErr w:type="gramStart"/>
      <w:r w:rsidRPr="00C24B1B">
        <w:rPr>
          <w:rFonts w:ascii="Times New Roman" w:eastAsia="Times New Roman" w:hAnsi="Times New Roman" w:cs="Times New Roman"/>
          <w:spacing w:val="1"/>
          <w:sz w:val="24"/>
          <w:szCs w:val="24"/>
          <w:lang w:eastAsia="ru-RU"/>
        </w:rPr>
        <w:t>ң Б</w:t>
      </w:r>
      <w:proofErr w:type="gramEnd"/>
      <w:r w:rsidRPr="00C24B1B">
        <w:rPr>
          <w:rFonts w:ascii="Times New Roman" w:eastAsia="Times New Roman" w:hAnsi="Times New Roman" w:cs="Times New Roman"/>
          <w:spacing w:val="1"/>
          <w:sz w:val="24"/>
          <w:szCs w:val="24"/>
          <w:lang w:eastAsia="ru-RU"/>
        </w:rPr>
        <w:t>ілім және ғылым вице-министрі басқарады.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80. Мектеп жанынан қалыптастырылған Комиссия келесі іс-шараларды жүзеге асырады: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алушылар, педагогтер мен ата-аналар үшін қорытынды аттестаттау өткізу мәселелері бойынша түсіндіру жұмыстарын жүргізу;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2) 11 (12) сынып білім алушыларының таңдаған </w:t>
      </w:r>
      <w:proofErr w:type="gramStart"/>
      <w:r w:rsidRPr="00C24B1B">
        <w:rPr>
          <w:rFonts w:ascii="Times New Roman" w:eastAsia="Times New Roman" w:hAnsi="Times New Roman" w:cs="Times New Roman"/>
          <w:spacing w:val="1"/>
          <w:sz w:val="24"/>
          <w:szCs w:val="24"/>
          <w:lang w:eastAsia="ru-RU"/>
        </w:rPr>
        <w:t>п</w:t>
      </w:r>
      <w:proofErr w:type="gramEnd"/>
      <w:r w:rsidRPr="00C24B1B">
        <w:rPr>
          <w:rFonts w:ascii="Times New Roman" w:eastAsia="Times New Roman" w:hAnsi="Times New Roman" w:cs="Times New Roman"/>
          <w:spacing w:val="1"/>
          <w:sz w:val="24"/>
          <w:szCs w:val="24"/>
          <w:lang w:eastAsia="ru-RU"/>
        </w:rPr>
        <w:t>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қорытынды аттестаттау өткізу жөніндегі, сондай-ақ қорытынды аттестаттауға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алушыларды даярлау бойынша жұмыстарды ұйымдастыру;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 9 (10) және 11 (12) сынып білім алушыларының, оның ішінде жалпы орта білім туралы үзді</w:t>
      </w:r>
      <w:proofErr w:type="gramStart"/>
      <w:r w:rsidRPr="00C24B1B">
        <w:rPr>
          <w:rFonts w:ascii="Times New Roman" w:eastAsia="Times New Roman" w:hAnsi="Times New Roman" w:cs="Times New Roman"/>
          <w:spacing w:val="1"/>
          <w:sz w:val="24"/>
          <w:szCs w:val="24"/>
          <w:lang w:eastAsia="ru-RU"/>
        </w:rPr>
        <w:t>к</w:t>
      </w:r>
      <w:proofErr w:type="gramEnd"/>
      <w:r w:rsidRPr="00C24B1B">
        <w:rPr>
          <w:rFonts w:ascii="Times New Roman" w:eastAsia="Times New Roman" w:hAnsi="Times New Roman" w:cs="Times New Roman"/>
          <w:spacing w:val="1"/>
          <w:sz w:val="24"/>
          <w:szCs w:val="24"/>
          <w:lang w:eastAsia="ru-RU"/>
        </w:rPr>
        <w:t xml:space="preserve"> және "Алтын белгі" аттестаттарын алуға үміткерлердің жазбаша емтихан жұмыстарын қарау және ауызша емтихан жауаптарын тыңдау, тестілеу нәтижелерін тексеру;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 жазбаша емтихан жұмыстары, тесттілеу аяқталғаннан кейін және ауызша емтихан тыңдалғаннан кейін Хаттаманың электронды нұсқасын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бөлімдеріне немесе басқармаларына жолдау;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 тестілеу нәтижелерін беру және пайдалану;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7) </w:t>
      </w:r>
      <w:proofErr w:type="gramStart"/>
      <w:r w:rsidRPr="00C24B1B">
        <w:rPr>
          <w:rFonts w:ascii="Times New Roman" w:eastAsia="Times New Roman" w:hAnsi="Times New Roman" w:cs="Times New Roman"/>
          <w:spacing w:val="1"/>
          <w:sz w:val="24"/>
          <w:szCs w:val="24"/>
          <w:lang w:eastAsia="ru-RU"/>
        </w:rPr>
        <w:t>осы</w:t>
      </w:r>
      <w:proofErr w:type="gramEnd"/>
      <w:r w:rsidRPr="00C24B1B">
        <w:rPr>
          <w:rFonts w:ascii="Times New Roman" w:eastAsia="Times New Roman" w:hAnsi="Times New Roman" w:cs="Times New Roman"/>
          <w:spacing w:val="1"/>
          <w:sz w:val="24"/>
          <w:szCs w:val="24"/>
          <w:lang w:eastAsia="ru-RU"/>
        </w:rPr>
        <w:t xml:space="preserve"> Қағидаларға 4-қосымшаға сәйкес тестілеу нәтижелерінің балдарын Тестілеу балдарын жалпы орта білім туралы аттестаттың бағаларына ауыстыру шәкіліне сәйкес бағаларға ауыстыру;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lastRenderedPageBreak/>
        <w:t xml:space="preserve">      8) </w:t>
      </w:r>
      <w:proofErr w:type="gramStart"/>
      <w:r w:rsidRPr="00C24B1B">
        <w:rPr>
          <w:rFonts w:ascii="Times New Roman" w:eastAsia="Times New Roman" w:hAnsi="Times New Roman" w:cs="Times New Roman"/>
          <w:spacing w:val="1"/>
          <w:sz w:val="24"/>
          <w:szCs w:val="24"/>
          <w:lang w:eastAsia="ru-RU"/>
        </w:rPr>
        <w:t>апелляция</w:t>
      </w:r>
      <w:proofErr w:type="gramEnd"/>
      <w:r w:rsidRPr="00C24B1B">
        <w:rPr>
          <w:rFonts w:ascii="Times New Roman" w:eastAsia="Times New Roman" w:hAnsi="Times New Roman" w:cs="Times New Roman"/>
          <w:spacing w:val="1"/>
          <w:sz w:val="24"/>
          <w:szCs w:val="24"/>
          <w:lang w:eastAsia="ru-RU"/>
        </w:rPr>
        <w:t>ға түскен ұсыныстардың негізділігін қарау және шешім қабылдау.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81. Аудандық, қалалық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бөлімі, білім басқармасы, Министрлік жанынан қалыптастырылған Комиссиялар келесі іс-шараларды жүзеге асырады: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білім алушылар, педагогтер мен ата-аналар арасында қорытынды аттестаттау өткізу мәселелері бойынша ақпаратты</w:t>
      </w:r>
      <w:proofErr w:type="gramStart"/>
      <w:r w:rsidRPr="00C24B1B">
        <w:rPr>
          <w:rFonts w:ascii="Times New Roman" w:eastAsia="Times New Roman" w:hAnsi="Times New Roman" w:cs="Times New Roman"/>
          <w:spacing w:val="1"/>
          <w:sz w:val="24"/>
          <w:szCs w:val="24"/>
          <w:lang w:eastAsia="ru-RU"/>
        </w:rPr>
        <w:t>қ-</w:t>
      </w:r>
      <w:proofErr w:type="gramEnd"/>
      <w:r w:rsidRPr="00C24B1B">
        <w:rPr>
          <w:rFonts w:ascii="Times New Roman" w:eastAsia="Times New Roman" w:hAnsi="Times New Roman" w:cs="Times New Roman"/>
          <w:spacing w:val="1"/>
          <w:sz w:val="24"/>
          <w:szCs w:val="24"/>
          <w:lang w:eastAsia="ru-RU"/>
        </w:rPr>
        <w:t>түсіндіру жұмыстарын жүргізу;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қорытынды аттестаттауды өткізу бойынша жұмыстарды ұйымдастыру;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3) </w:t>
      </w:r>
      <w:proofErr w:type="gramStart"/>
      <w:r w:rsidRPr="00C24B1B">
        <w:rPr>
          <w:rFonts w:ascii="Times New Roman" w:eastAsia="Times New Roman" w:hAnsi="Times New Roman" w:cs="Times New Roman"/>
          <w:spacing w:val="1"/>
          <w:sz w:val="24"/>
          <w:szCs w:val="24"/>
          <w:lang w:eastAsia="ru-RU"/>
        </w:rPr>
        <w:t>апелляция</w:t>
      </w:r>
      <w:proofErr w:type="gramEnd"/>
      <w:r w:rsidRPr="00C24B1B">
        <w:rPr>
          <w:rFonts w:ascii="Times New Roman" w:eastAsia="Times New Roman" w:hAnsi="Times New Roman" w:cs="Times New Roman"/>
          <w:spacing w:val="1"/>
          <w:sz w:val="24"/>
          <w:szCs w:val="24"/>
          <w:lang w:eastAsia="ru-RU"/>
        </w:rPr>
        <w:t>ға түскен ұсыныстардың негізділігін қарау және нақты шешім қабылдау.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82.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w:t>
      </w:r>
      <w:proofErr w:type="gramStart"/>
      <w:r w:rsidRPr="00C24B1B">
        <w:rPr>
          <w:rFonts w:ascii="Times New Roman" w:eastAsia="Times New Roman" w:hAnsi="Times New Roman" w:cs="Times New Roman"/>
          <w:spacing w:val="1"/>
          <w:sz w:val="24"/>
          <w:szCs w:val="24"/>
          <w:lang w:eastAsia="ru-RU"/>
        </w:rPr>
        <w:t>р</w:t>
      </w:r>
      <w:proofErr w:type="gramEnd"/>
      <w:r w:rsidRPr="00C24B1B">
        <w:rPr>
          <w:rFonts w:ascii="Times New Roman" w:eastAsia="Times New Roman" w:hAnsi="Times New Roman" w:cs="Times New Roman"/>
          <w:spacing w:val="1"/>
          <w:sz w:val="24"/>
          <w:szCs w:val="24"/>
          <w:lang w:eastAsia="ru-RU"/>
        </w:rPr>
        <w:t>ілмей өткізіледі.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83. </w:t>
      </w:r>
      <w:proofErr w:type="gramStart"/>
      <w:r w:rsidRPr="00C24B1B">
        <w:rPr>
          <w:rFonts w:ascii="Times New Roman" w:eastAsia="Times New Roman" w:hAnsi="Times New Roman" w:cs="Times New Roman"/>
          <w:spacing w:val="1"/>
          <w:sz w:val="24"/>
          <w:szCs w:val="24"/>
          <w:lang w:eastAsia="ru-RU"/>
        </w:rPr>
        <w:t>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84.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p w:rsidR="005A0DEC"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85. Бі</w:t>
      </w:r>
      <w:proofErr w:type="gramStart"/>
      <w:r w:rsidRPr="00C24B1B">
        <w:rPr>
          <w:rFonts w:ascii="Times New Roman" w:eastAsia="Times New Roman" w:hAnsi="Times New Roman" w:cs="Times New Roman"/>
          <w:spacing w:val="1"/>
          <w:sz w:val="24"/>
          <w:szCs w:val="24"/>
          <w:lang w:eastAsia="ru-RU"/>
        </w:rPr>
        <w:t>л</w:t>
      </w:r>
      <w:proofErr w:type="gramEnd"/>
      <w:r w:rsidRPr="00C24B1B">
        <w:rPr>
          <w:rFonts w:ascii="Times New Roman" w:eastAsia="Times New Roman" w:hAnsi="Times New Roman" w:cs="Times New Roman"/>
          <w:spacing w:val="1"/>
          <w:sz w:val="24"/>
          <w:szCs w:val="24"/>
          <w:lang w:eastAsia="ru-RU"/>
        </w:rPr>
        <w:t xml:space="preserve">ім алушыларды қорытынды аттестаттау нәтижелері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w:t>
      </w:r>
      <w:proofErr w:type="gramStart"/>
      <w:r w:rsidRPr="00C24B1B">
        <w:rPr>
          <w:rFonts w:ascii="Times New Roman" w:eastAsia="Times New Roman" w:hAnsi="Times New Roman" w:cs="Times New Roman"/>
          <w:spacing w:val="1"/>
          <w:sz w:val="24"/>
          <w:szCs w:val="24"/>
          <w:lang w:eastAsia="ru-RU"/>
        </w:rPr>
        <w:t>на</w:t>
      </w:r>
      <w:proofErr w:type="gramEnd"/>
      <w:r w:rsidRPr="00C24B1B">
        <w:rPr>
          <w:rFonts w:ascii="Times New Roman" w:eastAsia="Times New Roman" w:hAnsi="Times New Roman" w:cs="Times New Roman"/>
          <w:spacing w:val="1"/>
          <w:sz w:val="24"/>
          <w:szCs w:val="24"/>
          <w:lang w:eastAsia="ru-RU"/>
        </w:rPr>
        <w:t>қты шаралар қабылдайды.</w:t>
      </w:r>
    </w:p>
    <w:p w:rsidR="00C24B1B" w:rsidRPr="00C24B1B" w:rsidRDefault="00C24B1B" w:rsidP="00C24B1B">
      <w:pPr>
        <w:spacing w:after="0" w:line="240" w:lineRule="auto"/>
        <w:jc w:val="both"/>
        <w:textAlignment w:val="baseline"/>
        <w:rPr>
          <w:rFonts w:ascii="Times New Roman" w:eastAsia="Times New Roman" w:hAnsi="Times New Roman" w:cs="Times New Roman"/>
          <w:spacing w:val="1"/>
          <w:sz w:val="24"/>
          <w:szCs w:val="24"/>
          <w:lang w:eastAsia="ru-RU"/>
        </w:rPr>
      </w:pPr>
    </w:p>
    <w:tbl>
      <w:tblPr>
        <w:tblW w:w="0" w:type="auto"/>
        <w:tblCellMar>
          <w:left w:w="0" w:type="dxa"/>
          <w:right w:w="0" w:type="dxa"/>
        </w:tblCellMar>
        <w:tblLook w:val="04A0"/>
      </w:tblPr>
      <w:tblGrid>
        <w:gridCol w:w="5805"/>
        <w:gridCol w:w="3420"/>
      </w:tblGrid>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105F2" w:rsidRDefault="005105F2" w:rsidP="00C24B1B">
            <w:pPr>
              <w:spacing w:after="0" w:line="240" w:lineRule="auto"/>
              <w:jc w:val="center"/>
              <w:rPr>
                <w:rFonts w:ascii="Times New Roman" w:eastAsia="Times New Roman" w:hAnsi="Times New Roman" w:cs="Times New Roman"/>
                <w:sz w:val="20"/>
                <w:szCs w:val="20"/>
                <w:lang w:eastAsia="ru-RU"/>
              </w:rPr>
            </w:pPr>
            <w:bookmarkStart w:id="1" w:name="z143"/>
            <w:bookmarkEnd w:id="1"/>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105F2" w:rsidRDefault="005105F2" w:rsidP="00C24B1B">
            <w:pPr>
              <w:spacing w:after="0" w:line="240" w:lineRule="auto"/>
              <w:jc w:val="center"/>
              <w:rPr>
                <w:rFonts w:ascii="Times New Roman" w:eastAsia="Times New Roman" w:hAnsi="Times New Roman" w:cs="Times New Roman"/>
                <w:sz w:val="20"/>
                <w:szCs w:val="20"/>
                <w:lang w:eastAsia="ru-RU"/>
              </w:rPr>
            </w:pPr>
          </w:p>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roofErr w:type="gramStart"/>
            <w:r w:rsidRPr="00C24B1B">
              <w:rPr>
                <w:rFonts w:ascii="Times New Roman" w:eastAsia="Times New Roman" w:hAnsi="Times New Roman" w:cs="Times New Roman"/>
                <w:sz w:val="20"/>
                <w:szCs w:val="20"/>
                <w:lang w:eastAsia="ru-RU"/>
              </w:rPr>
              <w:t>Бастауыш, негізгі орта,</w:t>
            </w:r>
            <w:r w:rsidRPr="00C24B1B">
              <w:rPr>
                <w:rFonts w:ascii="Times New Roman" w:eastAsia="Times New Roman" w:hAnsi="Times New Roman" w:cs="Times New Roman"/>
                <w:sz w:val="20"/>
                <w:szCs w:val="20"/>
                <w:lang w:eastAsia="ru-RU"/>
              </w:rPr>
              <w:br/>
              <w:t>жалпы орта білімнің білім</w:t>
            </w:r>
            <w:r w:rsidRPr="00C24B1B">
              <w:rPr>
                <w:rFonts w:ascii="Times New Roman" w:eastAsia="Times New Roman" w:hAnsi="Times New Roman" w:cs="Times New Roman"/>
                <w:sz w:val="20"/>
                <w:szCs w:val="20"/>
                <w:lang w:eastAsia="ru-RU"/>
              </w:rPr>
              <w:br/>
              <w:t>беретін оқу бағдарламаларын</w:t>
            </w:r>
            <w:r w:rsidRPr="00C24B1B">
              <w:rPr>
                <w:rFonts w:ascii="Times New Roman" w:eastAsia="Times New Roman" w:hAnsi="Times New Roman" w:cs="Times New Roman"/>
                <w:sz w:val="20"/>
                <w:szCs w:val="20"/>
                <w:lang w:eastAsia="ru-RU"/>
              </w:rPr>
              <w:br/>
              <w:t>іске асыратын білім беру</w:t>
            </w:r>
            <w:r w:rsidRPr="00C24B1B">
              <w:rPr>
                <w:rFonts w:ascii="Times New Roman" w:eastAsia="Times New Roman" w:hAnsi="Times New Roman" w:cs="Times New Roman"/>
                <w:sz w:val="20"/>
                <w:szCs w:val="20"/>
                <w:lang w:eastAsia="ru-RU"/>
              </w:rPr>
              <w:br/>
              <w:t>ұйымдарындағы білім</w:t>
            </w:r>
            <w:r w:rsidRPr="00C24B1B">
              <w:rPr>
                <w:rFonts w:ascii="Times New Roman" w:eastAsia="Times New Roman" w:hAnsi="Times New Roman" w:cs="Times New Roman"/>
                <w:sz w:val="20"/>
                <w:szCs w:val="20"/>
                <w:lang w:eastAsia="ru-RU"/>
              </w:rPr>
              <w:br/>
              <w:t>алушылардың үлгеріміне</w:t>
            </w:r>
            <w:r w:rsidRPr="00C24B1B">
              <w:rPr>
                <w:rFonts w:ascii="Times New Roman" w:eastAsia="Times New Roman" w:hAnsi="Times New Roman" w:cs="Times New Roman"/>
                <w:sz w:val="20"/>
                <w:szCs w:val="20"/>
                <w:lang w:eastAsia="ru-RU"/>
              </w:rPr>
              <w:br/>
              <w:t>ағымдық бақылаудың, оларды</w:t>
            </w:r>
            <w:r w:rsidRPr="00C24B1B">
              <w:rPr>
                <w:rFonts w:ascii="Times New Roman" w:eastAsia="Times New Roman" w:hAnsi="Times New Roman" w:cs="Times New Roman"/>
                <w:sz w:val="20"/>
                <w:szCs w:val="20"/>
                <w:lang w:eastAsia="ru-RU"/>
              </w:rPr>
              <w:br/>
              <w:t>аралық және қорытынды</w:t>
            </w:r>
            <w:r w:rsidRPr="00C24B1B">
              <w:rPr>
                <w:rFonts w:ascii="Times New Roman" w:eastAsia="Times New Roman" w:hAnsi="Times New Roman" w:cs="Times New Roman"/>
                <w:sz w:val="20"/>
                <w:szCs w:val="20"/>
                <w:lang w:eastAsia="ru-RU"/>
              </w:rPr>
              <w:br/>
              <w:t>аттестаттау жүргізудің үлгі</w:t>
            </w:r>
            <w:r w:rsidRPr="00C24B1B">
              <w:rPr>
                <w:rFonts w:ascii="Times New Roman" w:eastAsia="Times New Roman" w:hAnsi="Times New Roman" w:cs="Times New Roman"/>
                <w:sz w:val="20"/>
                <w:szCs w:val="20"/>
                <w:lang w:eastAsia="ru-RU"/>
              </w:rPr>
              <w:br/>
              <w:t>қағидаларына</w:t>
            </w:r>
            <w:r w:rsidRPr="00C24B1B">
              <w:rPr>
                <w:rFonts w:ascii="Times New Roman" w:eastAsia="Times New Roman" w:hAnsi="Times New Roman" w:cs="Times New Roman"/>
                <w:sz w:val="20"/>
                <w:szCs w:val="20"/>
                <w:lang w:eastAsia="ru-RU"/>
              </w:rPr>
              <w:br/>
              <w:t>1-қосымша</w:t>
            </w:r>
            <w:proofErr w:type="gramEnd"/>
          </w:p>
        </w:tc>
      </w:tr>
    </w:tbl>
    <w:p w:rsidR="005A0DEC" w:rsidRPr="00C24B1B" w:rsidRDefault="005A0DEC" w:rsidP="00C24B1B">
      <w:pPr>
        <w:spacing w:after="0" w:line="240" w:lineRule="auto"/>
        <w:jc w:val="center"/>
        <w:textAlignment w:val="baseline"/>
        <w:outlineLvl w:val="2"/>
        <w:rPr>
          <w:rFonts w:ascii="Times New Roman" w:eastAsia="Times New Roman" w:hAnsi="Times New Roman" w:cs="Times New Roman"/>
          <w:sz w:val="20"/>
          <w:szCs w:val="20"/>
          <w:lang w:eastAsia="ru-RU"/>
        </w:rPr>
      </w:pPr>
      <w:r w:rsidRPr="00C24B1B">
        <w:rPr>
          <w:rFonts w:ascii="Times New Roman" w:eastAsia="Times New Roman" w:hAnsi="Times New Roman" w:cs="Times New Roman"/>
          <w:sz w:val="20"/>
          <w:szCs w:val="20"/>
          <w:lang w:eastAsia="ru-RU"/>
        </w:rPr>
        <w:lastRenderedPageBreak/>
        <w:t>Балдарды бағағ</w:t>
      </w:r>
      <w:proofErr w:type="gramStart"/>
      <w:r w:rsidRPr="00C24B1B">
        <w:rPr>
          <w:rFonts w:ascii="Times New Roman" w:eastAsia="Times New Roman" w:hAnsi="Times New Roman" w:cs="Times New Roman"/>
          <w:sz w:val="20"/>
          <w:szCs w:val="20"/>
          <w:lang w:eastAsia="ru-RU"/>
        </w:rPr>
        <w:t>а</w:t>
      </w:r>
      <w:proofErr w:type="gramEnd"/>
      <w:r w:rsidRPr="00C24B1B">
        <w:rPr>
          <w:rFonts w:ascii="Times New Roman" w:eastAsia="Times New Roman" w:hAnsi="Times New Roman" w:cs="Times New Roman"/>
          <w:sz w:val="20"/>
          <w:szCs w:val="20"/>
          <w:lang w:eastAsia="ru-RU"/>
        </w:rPr>
        <w:t xml:space="preserve"> ауыстыру шәкілі</w:t>
      </w:r>
    </w:p>
    <w:tbl>
      <w:tblPr>
        <w:tblW w:w="922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176"/>
        <w:gridCol w:w="3900"/>
        <w:gridCol w:w="2149"/>
      </w:tblGrid>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 сыныптағы балдардың пайыздық мазмұны</w:t>
            </w:r>
            <w:proofErr w:type="gramStart"/>
            <w:r w:rsidRPr="00C24B1B">
              <w:rPr>
                <w:rFonts w:ascii="Times New Roman" w:eastAsia="Times New Roman" w:hAnsi="Times New Roman" w:cs="Times New Roman"/>
                <w:spacing w:val="1"/>
                <w:sz w:val="20"/>
                <w:szCs w:val="20"/>
                <w:lang w:eastAsia="ru-RU"/>
              </w:rPr>
              <w:t xml:space="preserve"> (%)</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2-11 (12) сыныптардағы балдардың пайыздық мазмұны</w:t>
            </w:r>
            <w:proofErr w:type="gramStart"/>
            <w:r w:rsidRPr="00C24B1B">
              <w:rPr>
                <w:rFonts w:ascii="Times New Roman" w:eastAsia="Times New Roman" w:hAnsi="Times New Roman" w:cs="Times New Roman"/>
                <w:spacing w:val="1"/>
                <w:sz w:val="20"/>
                <w:szCs w:val="20"/>
                <w:lang w:eastAsia="ru-RU"/>
              </w:rPr>
              <w:t xml:space="preserve"> (%)</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Баға</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0- 39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қанағаттанарлықсыз - "2"</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21 - 50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40 - 64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қанағаттанарлық - "3"</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51 - 80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65 - 84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жақсы - "4"</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81 - 100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85 - 100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өте жақсы - "5"</w:t>
            </w:r>
          </w:p>
        </w:tc>
      </w:tr>
    </w:tbl>
    <w:p w:rsidR="005A0DEC" w:rsidRDefault="005A0DEC"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P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tbl>
      <w:tblPr>
        <w:tblW w:w="0" w:type="auto"/>
        <w:tblCellMar>
          <w:left w:w="0" w:type="dxa"/>
          <w:right w:w="0" w:type="dxa"/>
        </w:tblCellMar>
        <w:tblLook w:val="04A0"/>
      </w:tblPr>
      <w:tblGrid>
        <w:gridCol w:w="5805"/>
        <w:gridCol w:w="3420"/>
      </w:tblGrid>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bookmarkStart w:id="2" w:name="z145"/>
            <w:bookmarkEnd w:id="2"/>
            <w:proofErr w:type="gramStart"/>
            <w:r w:rsidRPr="00C24B1B">
              <w:rPr>
                <w:rFonts w:ascii="Times New Roman" w:eastAsia="Times New Roman" w:hAnsi="Times New Roman" w:cs="Times New Roman"/>
                <w:sz w:val="20"/>
                <w:szCs w:val="20"/>
                <w:lang w:eastAsia="ru-RU"/>
              </w:rPr>
              <w:t>Бастауыш, негізгі орта,</w:t>
            </w:r>
            <w:r w:rsidRPr="00C24B1B">
              <w:rPr>
                <w:rFonts w:ascii="Times New Roman" w:eastAsia="Times New Roman" w:hAnsi="Times New Roman" w:cs="Times New Roman"/>
                <w:sz w:val="20"/>
                <w:szCs w:val="20"/>
                <w:lang w:eastAsia="ru-RU"/>
              </w:rPr>
              <w:br/>
              <w:t>жалпы орта білімнің білім</w:t>
            </w:r>
            <w:r w:rsidRPr="00C24B1B">
              <w:rPr>
                <w:rFonts w:ascii="Times New Roman" w:eastAsia="Times New Roman" w:hAnsi="Times New Roman" w:cs="Times New Roman"/>
                <w:sz w:val="20"/>
                <w:szCs w:val="20"/>
                <w:lang w:eastAsia="ru-RU"/>
              </w:rPr>
              <w:br/>
              <w:t>беретін оқу бағдарламаларын</w:t>
            </w:r>
            <w:r w:rsidRPr="00C24B1B">
              <w:rPr>
                <w:rFonts w:ascii="Times New Roman" w:eastAsia="Times New Roman" w:hAnsi="Times New Roman" w:cs="Times New Roman"/>
                <w:sz w:val="20"/>
                <w:szCs w:val="20"/>
                <w:lang w:eastAsia="ru-RU"/>
              </w:rPr>
              <w:br/>
              <w:t>іске асыратын білім беру</w:t>
            </w:r>
            <w:r w:rsidRPr="00C24B1B">
              <w:rPr>
                <w:rFonts w:ascii="Times New Roman" w:eastAsia="Times New Roman" w:hAnsi="Times New Roman" w:cs="Times New Roman"/>
                <w:sz w:val="20"/>
                <w:szCs w:val="20"/>
                <w:lang w:eastAsia="ru-RU"/>
              </w:rPr>
              <w:br/>
              <w:t>ұйымдарындағы білім</w:t>
            </w:r>
            <w:r w:rsidRPr="00C24B1B">
              <w:rPr>
                <w:rFonts w:ascii="Times New Roman" w:eastAsia="Times New Roman" w:hAnsi="Times New Roman" w:cs="Times New Roman"/>
                <w:sz w:val="20"/>
                <w:szCs w:val="20"/>
                <w:lang w:eastAsia="ru-RU"/>
              </w:rPr>
              <w:br/>
              <w:t>алушылардың үлгеріміне</w:t>
            </w:r>
            <w:r w:rsidRPr="00C24B1B">
              <w:rPr>
                <w:rFonts w:ascii="Times New Roman" w:eastAsia="Times New Roman" w:hAnsi="Times New Roman" w:cs="Times New Roman"/>
                <w:sz w:val="20"/>
                <w:szCs w:val="20"/>
                <w:lang w:eastAsia="ru-RU"/>
              </w:rPr>
              <w:br/>
              <w:t>ағымдық бақылаудың, оларды</w:t>
            </w:r>
            <w:r w:rsidRPr="00C24B1B">
              <w:rPr>
                <w:rFonts w:ascii="Times New Roman" w:eastAsia="Times New Roman" w:hAnsi="Times New Roman" w:cs="Times New Roman"/>
                <w:sz w:val="20"/>
                <w:szCs w:val="20"/>
                <w:lang w:eastAsia="ru-RU"/>
              </w:rPr>
              <w:br/>
              <w:t>аралық және қорытынды</w:t>
            </w:r>
            <w:r w:rsidRPr="00C24B1B">
              <w:rPr>
                <w:rFonts w:ascii="Times New Roman" w:eastAsia="Times New Roman" w:hAnsi="Times New Roman" w:cs="Times New Roman"/>
                <w:sz w:val="20"/>
                <w:szCs w:val="20"/>
                <w:lang w:eastAsia="ru-RU"/>
              </w:rPr>
              <w:br/>
              <w:t>аттестаттау жүргізудің үлгі</w:t>
            </w:r>
            <w:r w:rsidRPr="00C24B1B">
              <w:rPr>
                <w:rFonts w:ascii="Times New Roman" w:eastAsia="Times New Roman" w:hAnsi="Times New Roman" w:cs="Times New Roman"/>
                <w:sz w:val="20"/>
                <w:szCs w:val="20"/>
                <w:lang w:eastAsia="ru-RU"/>
              </w:rPr>
              <w:br/>
              <w:t>қағидаларына</w:t>
            </w:r>
            <w:r w:rsidRPr="00C24B1B">
              <w:rPr>
                <w:rFonts w:ascii="Times New Roman" w:eastAsia="Times New Roman" w:hAnsi="Times New Roman" w:cs="Times New Roman"/>
                <w:sz w:val="20"/>
                <w:szCs w:val="20"/>
                <w:lang w:eastAsia="ru-RU"/>
              </w:rPr>
              <w:br/>
              <w:t>2-қосымша</w:t>
            </w:r>
            <w:proofErr w:type="gramEnd"/>
          </w:p>
        </w:tc>
      </w:tr>
    </w:tbl>
    <w:p w:rsidR="005A0DEC" w:rsidRPr="00C24B1B" w:rsidRDefault="005A0DEC" w:rsidP="00C24B1B">
      <w:pPr>
        <w:spacing w:after="0" w:line="240" w:lineRule="auto"/>
        <w:jc w:val="center"/>
        <w:textAlignment w:val="baseline"/>
        <w:outlineLvl w:val="2"/>
        <w:rPr>
          <w:rFonts w:ascii="Times New Roman" w:eastAsia="Times New Roman" w:hAnsi="Times New Roman" w:cs="Times New Roman"/>
          <w:sz w:val="20"/>
          <w:szCs w:val="20"/>
          <w:lang w:eastAsia="ru-RU"/>
        </w:rPr>
      </w:pPr>
      <w:r w:rsidRPr="00C24B1B">
        <w:rPr>
          <w:rFonts w:ascii="Times New Roman" w:eastAsia="Times New Roman" w:hAnsi="Times New Roman" w:cs="Times New Roman"/>
          <w:sz w:val="20"/>
          <w:szCs w:val="20"/>
          <w:lang w:eastAsia="ru-RU"/>
        </w:rPr>
        <w:t>"НЗМ" ДББҰ бітірушілері</w:t>
      </w:r>
      <w:proofErr w:type="gramStart"/>
      <w:r w:rsidRPr="00C24B1B">
        <w:rPr>
          <w:rFonts w:ascii="Times New Roman" w:eastAsia="Times New Roman" w:hAnsi="Times New Roman" w:cs="Times New Roman"/>
          <w:sz w:val="20"/>
          <w:szCs w:val="20"/>
          <w:lang w:eastAsia="ru-RU"/>
        </w:rPr>
        <w:t>н</w:t>
      </w:r>
      <w:proofErr w:type="gramEnd"/>
      <w:r w:rsidRPr="00C24B1B">
        <w:rPr>
          <w:rFonts w:ascii="Times New Roman" w:eastAsia="Times New Roman" w:hAnsi="Times New Roman" w:cs="Times New Roman"/>
          <w:sz w:val="20"/>
          <w:szCs w:val="20"/>
          <w:lang w:eastAsia="ru-RU"/>
        </w:rPr>
        <w:t>ің оқудағы нәтижелерін сырттай бағалау балдарын және жеңімпаздардың қорытынды бағаларын ҰБТ балдарына ауыстыру</w:t>
      </w:r>
      <w:r w:rsidRPr="00C24B1B">
        <w:rPr>
          <w:rFonts w:ascii="Times New Roman" w:eastAsia="Times New Roman" w:hAnsi="Times New Roman" w:cs="Times New Roman"/>
          <w:sz w:val="20"/>
          <w:szCs w:val="20"/>
          <w:lang w:eastAsia="ru-RU"/>
        </w:rPr>
        <w:br/>
        <w:t>шәкілі</w:t>
      </w:r>
    </w:p>
    <w:tbl>
      <w:tblPr>
        <w:tblW w:w="922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92"/>
        <w:gridCol w:w="2423"/>
        <w:gridCol w:w="1757"/>
        <w:gridCol w:w="851"/>
        <w:gridCol w:w="947"/>
        <w:gridCol w:w="418"/>
        <w:gridCol w:w="409"/>
        <w:gridCol w:w="418"/>
        <w:gridCol w:w="413"/>
        <w:gridCol w:w="413"/>
        <w:gridCol w:w="418"/>
        <w:gridCol w:w="466"/>
      </w:tblGrid>
      <w:tr w:rsidR="005A0DEC" w:rsidRPr="00C24B1B" w:rsidTr="005A0DE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proofErr w:type="gramStart"/>
            <w:r w:rsidRPr="00C24B1B">
              <w:rPr>
                <w:rFonts w:ascii="Times New Roman" w:eastAsia="Times New Roman" w:hAnsi="Times New Roman" w:cs="Times New Roman"/>
                <w:spacing w:val="1"/>
                <w:sz w:val="20"/>
                <w:szCs w:val="20"/>
                <w:lang w:eastAsia="ru-RU"/>
              </w:rPr>
              <w:t>П</w:t>
            </w:r>
            <w:proofErr w:type="gramEnd"/>
            <w:r w:rsidRPr="00C24B1B">
              <w:rPr>
                <w:rFonts w:ascii="Times New Roman" w:eastAsia="Times New Roman" w:hAnsi="Times New Roman" w:cs="Times New Roman"/>
                <w:spacing w:val="1"/>
                <w:sz w:val="20"/>
                <w:szCs w:val="20"/>
                <w:lang w:eastAsia="ru-RU"/>
              </w:rPr>
              <w:t>әндер</w:t>
            </w: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proofErr w:type="gramStart"/>
            <w:r w:rsidRPr="00C24B1B">
              <w:rPr>
                <w:rFonts w:ascii="Times New Roman" w:eastAsia="Times New Roman" w:hAnsi="Times New Roman" w:cs="Times New Roman"/>
                <w:spacing w:val="1"/>
                <w:sz w:val="20"/>
                <w:szCs w:val="20"/>
                <w:lang w:eastAsia="ru-RU"/>
              </w:rPr>
              <w:t>Же</w:t>
            </w:r>
            <w:proofErr w:type="gramEnd"/>
            <w:r w:rsidRPr="00C24B1B">
              <w:rPr>
                <w:rFonts w:ascii="Times New Roman" w:eastAsia="Times New Roman" w:hAnsi="Times New Roman" w:cs="Times New Roman"/>
                <w:spacing w:val="1"/>
                <w:sz w:val="20"/>
                <w:szCs w:val="20"/>
                <w:lang w:eastAsia="ru-RU"/>
              </w:rPr>
              <w:t>ңімпаздар үшін</w:t>
            </w:r>
          </w:p>
        </w:tc>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"НЗМ" ДББҰ бітірушілері үшін</w:t>
            </w:r>
          </w:p>
        </w:tc>
      </w:tr>
      <w:tr w:rsidR="005A0DEC" w:rsidRPr="00C24B1B" w:rsidTr="005A0DE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5A0DEC" w:rsidRPr="00C24B1B" w:rsidRDefault="005A0DEC" w:rsidP="00C24B1B">
            <w:pPr>
              <w:spacing w:after="0" w:line="240" w:lineRule="auto"/>
              <w:jc w:val="center"/>
              <w:rPr>
                <w:rFonts w:ascii="Times New Roman" w:eastAsia="Times New Roman" w:hAnsi="Times New Roman" w:cs="Times New Roman"/>
                <w:spacing w:val="1"/>
                <w:sz w:val="20"/>
                <w:szCs w:val="20"/>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5A0DEC" w:rsidRPr="00C24B1B" w:rsidRDefault="005A0DEC" w:rsidP="00C24B1B">
            <w:pPr>
              <w:spacing w:after="0" w:line="240" w:lineRule="auto"/>
              <w:jc w:val="center"/>
              <w:rPr>
                <w:rFonts w:ascii="Times New Roman" w:eastAsia="Times New Roman" w:hAnsi="Times New Roman" w:cs="Times New Roman"/>
                <w:spacing w:val="1"/>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 (қанағаттанарлық)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 (жақсы)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5 (өте жақсы)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U (1)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E (2)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D (3)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C (4)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B (5)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A (6)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A* (7)</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Қазақ тілі (</w:t>
            </w:r>
            <w:proofErr w:type="gramStart"/>
            <w:r w:rsidRPr="00C24B1B">
              <w:rPr>
                <w:rFonts w:ascii="Times New Roman" w:eastAsia="Times New Roman" w:hAnsi="Times New Roman" w:cs="Times New Roman"/>
                <w:spacing w:val="1"/>
                <w:sz w:val="20"/>
                <w:szCs w:val="20"/>
                <w:lang w:eastAsia="ru-RU"/>
              </w:rPr>
              <w:t>о</w:t>
            </w:r>
            <w:proofErr w:type="gramEnd"/>
            <w:r w:rsidRPr="00C24B1B">
              <w:rPr>
                <w:rFonts w:ascii="Times New Roman" w:eastAsia="Times New Roman" w:hAnsi="Times New Roman" w:cs="Times New Roman"/>
                <w:spacing w:val="1"/>
                <w:sz w:val="20"/>
                <w:szCs w:val="20"/>
                <w:lang w:eastAsia="ru-RU"/>
              </w:rPr>
              <w:t>қу сауаттылығы)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 xml:space="preserve">Казахский язык (бейінді </w:t>
            </w:r>
            <w:proofErr w:type="gramStart"/>
            <w:r w:rsidRPr="00C24B1B">
              <w:rPr>
                <w:rFonts w:ascii="Times New Roman" w:eastAsia="Times New Roman" w:hAnsi="Times New Roman" w:cs="Times New Roman"/>
                <w:spacing w:val="1"/>
                <w:sz w:val="20"/>
                <w:szCs w:val="20"/>
                <w:lang w:eastAsia="ru-RU"/>
              </w:rPr>
              <w:t>п</w:t>
            </w:r>
            <w:proofErr w:type="gramEnd"/>
            <w:r w:rsidRPr="00C24B1B">
              <w:rPr>
                <w:rFonts w:ascii="Times New Roman" w:eastAsia="Times New Roman" w:hAnsi="Times New Roman" w:cs="Times New Roman"/>
                <w:spacing w:val="1"/>
                <w:sz w:val="20"/>
                <w:szCs w:val="20"/>
                <w:lang w:eastAsia="ru-RU"/>
              </w:rPr>
              <w:t>ән)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Русский язык (</w:t>
            </w:r>
            <w:proofErr w:type="gramStart"/>
            <w:r w:rsidRPr="00C24B1B">
              <w:rPr>
                <w:rFonts w:ascii="Times New Roman" w:eastAsia="Times New Roman" w:hAnsi="Times New Roman" w:cs="Times New Roman"/>
                <w:spacing w:val="1"/>
                <w:sz w:val="20"/>
                <w:szCs w:val="20"/>
                <w:lang w:eastAsia="ru-RU"/>
              </w:rPr>
              <w:t>о</w:t>
            </w:r>
            <w:proofErr w:type="gramEnd"/>
            <w:r w:rsidRPr="00C24B1B">
              <w:rPr>
                <w:rFonts w:ascii="Times New Roman" w:eastAsia="Times New Roman" w:hAnsi="Times New Roman" w:cs="Times New Roman"/>
                <w:spacing w:val="1"/>
                <w:sz w:val="20"/>
                <w:szCs w:val="20"/>
                <w:lang w:eastAsia="ru-RU"/>
              </w:rPr>
              <w:t>қу сауаттылығы)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 xml:space="preserve">Русский язык (бейіндік </w:t>
            </w:r>
            <w:proofErr w:type="gramStart"/>
            <w:r w:rsidRPr="00C24B1B">
              <w:rPr>
                <w:rFonts w:ascii="Times New Roman" w:eastAsia="Times New Roman" w:hAnsi="Times New Roman" w:cs="Times New Roman"/>
                <w:spacing w:val="1"/>
                <w:sz w:val="20"/>
                <w:szCs w:val="20"/>
                <w:lang w:eastAsia="ru-RU"/>
              </w:rPr>
              <w:t>п</w:t>
            </w:r>
            <w:proofErr w:type="gramEnd"/>
            <w:r w:rsidRPr="00C24B1B">
              <w:rPr>
                <w:rFonts w:ascii="Times New Roman" w:eastAsia="Times New Roman" w:hAnsi="Times New Roman" w:cs="Times New Roman"/>
                <w:spacing w:val="1"/>
                <w:sz w:val="20"/>
                <w:szCs w:val="20"/>
                <w:lang w:eastAsia="ru-RU"/>
              </w:rPr>
              <w:t>ән)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Қазақстан тарихы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Математика (математикалық сауаттылық)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 xml:space="preserve">Математика (бейіндік </w:t>
            </w:r>
            <w:proofErr w:type="gramStart"/>
            <w:r w:rsidRPr="00C24B1B">
              <w:rPr>
                <w:rFonts w:ascii="Times New Roman" w:eastAsia="Times New Roman" w:hAnsi="Times New Roman" w:cs="Times New Roman"/>
                <w:spacing w:val="1"/>
                <w:sz w:val="20"/>
                <w:szCs w:val="20"/>
                <w:lang w:eastAsia="ru-RU"/>
              </w:rPr>
              <w:t>п</w:t>
            </w:r>
            <w:proofErr w:type="gramEnd"/>
            <w:r w:rsidRPr="00C24B1B">
              <w:rPr>
                <w:rFonts w:ascii="Times New Roman" w:eastAsia="Times New Roman" w:hAnsi="Times New Roman" w:cs="Times New Roman"/>
                <w:spacing w:val="1"/>
                <w:sz w:val="20"/>
                <w:szCs w:val="20"/>
                <w:lang w:eastAsia="ru-RU"/>
              </w:rPr>
              <w:t>ән)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 xml:space="preserve">Бейіндік </w:t>
            </w:r>
            <w:proofErr w:type="gramStart"/>
            <w:r w:rsidRPr="00C24B1B">
              <w:rPr>
                <w:rFonts w:ascii="Times New Roman" w:eastAsia="Times New Roman" w:hAnsi="Times New Roman" w:cs="Times New Roman"/>
                <w:spacing w:val="1"/>
                <w:sz w:val="20"/>
                <w:szCs w:val="20"/>
                <w:lang w:eastAsia="ru-RU"/>
              </w:rPr>
              <w:t>п</w:t>
            </w:r>
            <w:proofErr w:type="gramEnd"/>
            <w:r w:rsidRPr="00C24B1B">
              <w:rPr>
                <w:rFonts w:ascii="Times New Roman" w:eastAsia="Times New Roman" w:hAnsi="Times New Roman" w:cs="Times New Roman"/>
                <w:spacing w:val="1"/>
                <w:sz w:val="20"/>
                <w:szCs w:val="20"/>
                <w:lang w:eastAsia="ru-RU"/>
              </w:rPr>
              <w:t>әндер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r>
    </w:tbl>
    <w:p w:rsidR="005A0DEC"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 Ең жоғарғы нәтиже</w:t>
      </w: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P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tbl>
      <w:tblPr>
        <w:tblW w:w="0" w:type="auto"/>
        <w:tblCellMar>
          <w:left w:w="0" w:type="dxa"/>
          <w:right w:w="0" w:type="dxa"/>
        </w:tblCellMar>
        <w:tblLook w:val="04A0"/>
      </w:tblPr>
      <w:tblGrid>
        <w:gridCol w:w="5805"/>
        <w:gridCol w:w="3420"/>
      </w:tblGrid>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bookmarkStart w:id="3" w:name="z147"/>
            <w:bookmarkEnd w:id="3"/>
            <w:proofErr w:type="gramStart"/>
            <w:r w:rsidRPr="00C24B1B">
              <w:rPr>
                <w:rFonts w:ascii="Times New Roman" w:eastAsia="Times New Roman" w:hAnsi="Times New Roman" w:cs="Times New Roman"/>
                <w:sz w:val="20"/>
                <w:szCs w:val="20"/>
                <w:lang w:eastAsia="ru-RU"/>
              </w:rPr>
              <w:t>Бастауыш, негізгі орта,</w:t>
            </w:r>
            <w:r w:rsidRPr="00C24B1B">
              <w:rPr>
                <w:rFonts w:ascii="Times New Roman" w:eastAsia="Times New Roman" w:hAnsi="Times New Roman" w:cs="Times New Roman"/>
                <w:sz w:val="20"/>
                <w:szCs w:val="20"/>
                <w:lang w:eastAsia="ru-RU"/>
              </w:rPr>
              <w:br/>
              <w:t>жалпы орта білімнің білім</w:t>
            </w:r>
            <w:r w:rsidRPr="00C24B1B">
              <w:rPr>
                <w:rFonts w:ascii="Times New Roman" w:eastAsia="Times New Roman" w:hAnsi="Times New Roman" w:cs="Times New Roman"/>
                <w:sz w:val="20"/>
                <w:szCs w:val="20"/>
                <w:lang w:eastAsia="ru-RU"/>
              </w:rPr>
              <w:br/>
              <w:t>беретін оқу бағдарламаларын</w:t>
            </w:r>
            <w:r w:rsidRPr="00C24B1B">
              <w:rPr>
                <w:rFonts w:ascii="Times New Roman" w:eastAsia="Times New Roman" w:hAnsi="Times New Roman" w:cs="Times New Roman"/>
                <w:sz w:val="20"/>
                <w:szCs w:val="20"/>
                <w:lang w:eastAsia="ru-RU"/>
              </w:rPr>
              <w:br/>
              <w:t>іске асыратын білім беру</w:t>
            </w:r>
            <w:r w:rsidRPr="00C24B1B">
              <w:rPr>
                <w:rFonts w:ascii="Times New Roman" w:eastAsia="Times New Roman" w:hAnsi="Times New Roman" w:cs="Times New Roman"/>
                <w:sz w:val="20"/>
                <w:szCs w:val="20"/>
                <w:lang w:eastAsia="ru-RU"/>
              </w:rPr>
              <w:br/>
              <w:t>ұйымдарындағы білім</w:t>
            </w:r>
            <w:r w:rsidRPr="00C24B1B">
              <w:rPr>
                <w:rFonts w:ascii="Times New Roman" w:eastAsia="Times New Roman" w:hAnsi="Times New Roman" w:cs="Times New Roman"/>
                <w:sz w:val="20"/>
                <w:szCs w:val="20"/>
                <w:lang w:eastAsia="ru-RU"/>
              </w:rPr>
              <w:br/>
              <w:t>алушылардың үлгеріміне</w:t>
            </w:r>
            <w:r w:rsidRPr="00C24B1B">
              <w:rPr>
                <w:rFonts w:ascii="Times New Roman" w:eastAsia="Times New Roman" w:hAnsi="Times New Roman" w:cs="Times New Roman"/>
                <w:sz w:val="20"/>
                <w:szCs w:val="20"/>
                <w:lang w:eastAsia="ru-RU"/>
              </w:rPr>
              <w:br/>
              <w:t>ағымдық бақылаудың, оларды</w:t>
            </w:r>
            <w:r w:rsidRPr="00C24B1B">
              <w:rPr>
                <w:rFonts w:ascii="Times New Roman" w:eastAsia="Times New Roman" w:hAnsi="Times New Roman" w:cs="Times New Roman"/>
                <w:sz w:val="20"/>
                <w:szCs w:val="20"/>
                <w:lang w:eastAsia="ru-RU"/>
              </w:rPr>
              <w:br/>
              <w:t>аралық және қорытынды</w:t>
            </w:r>
            <w:r w:rsidRPr="00C24B1B">
              <w:rPr>
                <w:rFonts w:ascii="Times New Roman" w:eastAsia="Times New Roman" w:hAnsi="Times New Roman" w:cs="Times New Roman"/>
                <w:sz w:val="20"/>
                <w:szCs w:val="20"/>
                <w:lang w:eastAsia="ru-RU"/>
              </w:rPr>
              <w:br/>
              <w:t>аттестаттау жүргізудің үлгі</w:t>
            </w:r>
            <w:r w:rsidRPr="00C24B1B">
              <w:rPr>
                <w:rFonts w:ascii="Times New Roman" w:eastAsia="Times New Roman" w:hAnsi="Times New Roman" w:cs="Times New Roman"/>
                <w:sz w:val="20"/>
                <w:szCs w:val="20"/>
                <w:lang w:eastAsia="ru-RU"/>
              </w:rPr>
              <w:br/>
              <w:t>қағидаларына</w:t>
            </w:r>
            <w:r w:rsidRPr="00C24B1B">
              <w:rPr>
                <w:rFonts w:ascii="Times New Roman" w:eastAsia="Times New Roman" w:hAnsi="Times New Roman" w:cs="Times New Roman"/>
                <w:sz w:val="20"/>
                <w:szCs w:val="20"/>
                <w:lang w:eastAsia="ru-RU"/>
              </w:rPr>
              <w:br/>
              <w:t>3-қосымша</w:t>
            </w:r>
            <w:proofErr w:type="gramEnd"/>
          </w:p>
        </w:tc>
      </w:tr>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r w:rsidRPr="00C24B1B">
              <w:rPr>
                <w:rFonts w:ascii="Times New Roman" w:eastAsia="Times New Roman" w:hAnsi="Times New Roman" w:cs="Times New Roman"/>
                <w:sz w:val="20"/>
                <w:szCs w:val="20"/>
                <w:lang w:eastAsia="ru-RU"/>
              </w:rPr>
              <w:t>Нысан</w:t>
            </w:r>
          </w:p>
        </w:tc>
      </w:tr>
    </w:tbl>
    <w:p w:rsidR="005A0DEC" w:rsidRPr="00C24B1B" w:rsidRDefault="005A0DEC" w:rsidP="00C24B1B">
      <w:pPr>
        <w:spacing w:after="0" w:line="240" w:lineRule="auto"/>
        <w:jc w:val="center"/>
        <w:textAlignment w:val="baseline"/>
        <w:outlineLvl w:val="2"/>
        <w:rPr>
          <w:rFonts w:ascii="Times New Roman" w:eastAsia="Times New Roman" w:hAnsi="Times New Roman" w:cs="Times New Roman"/>
          <w:sz w:val="20"/>
          <w:szCs w:val="20"/>
          <w:lang w:eastAsia="ru-RU"/>
        </w:rPr>
      </w:pPr>
      <w:r w:rsidRPr="00C24B1B">
        <w:rPr>
          <w:rFonts w:ascii="Times New Roman" w:eastAsia="Times New Roman" w:hAnsi="Times New Roman" w:cs="Times New Roman"/>
          <w:sz w:val="20"/>
          <w:szCs w:val="20"/>
          <w:lang w:eastAsia="ru-RU"/>
        </w:rPr>
        <w:t>Негізгі орта және жалпы орта бі</w:t>
      </w:r>
      <w:proofErr w:type="gramStart"/>
      <w:r w:rsidRPr="00C24B1B">
        <w:rPr>
          <w:rFonts w:ascii="Times New Roman" w:eastAsia="Times New Roman" w:hAnsi="Times New Roman" w:cs="Times New Roman"/>
          <w:sz w:val="20"/>
          <w:szCs w:val="20"/>
          <w:lang w:eastAsia="ru-RU"/>
        </w:rPr>
        <w:t>л</w:t>
      </w:r>
      <w:proofErr w:type="gramEnd"/>
      <w:r w:rsidRPr="00C24B1B">
        <w:rPr>
          <w:rFonts w:ascii="Times New Roman" w:eastAsia="Times New Roman" w:hAnsi="Times New Roman" w:cs="Times New Roman"/>
          <w:sz w:val="20"/>
          <w:szCs w:val="20"/>
          <w:lang w:eastAsia="ru-RU"/>
        </w:rPr>
        <w:t>ім беру деңгейлеріндегі оқыту курсы үшін емтихан (тестілеу) және қорытынды бағалардың</w:t>
      </w:r>
      <w:r w:rsidRPr="00C24B1B">
        <w:rPr>
          <w:rFonts w:ascii="Times New Roman" w:eastAsia="Times New Roman" w:hAnsi="Times New Roman" w:cs="Times New Roman"/>
          <w:sz w:val="20"/>
          <w:szCs w:val="20"/>
          <w:lang w:eastAsia="ru-RU"/>
        </w:rPr>
        <w:br/>
        <w:t>ХАТТАМАСЫ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 бойынша Қазақстан Республикасы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 xml:space="preserve">(оқу </w:t>
      </w:r>
      <w:proofErr w:type="gramStart"/>
      <w:r w:rsidRPr="00C24B1B">
        <w:rPr>
          <w:rFonts w:ascii="Times New Roman" w:eastAsia="Times New Roman" w:hAnsi="Times New Roman" w:cs="Times New Roman"/>
          <w:spacing w:val="1"/>
          <w:sz w:val="20"/>
          <w:szCs w:val="20"/>
          <w:lang w:eastAsia="ru-RU"/>
        </w:rPr>
        <w:t>п</w:t>
      </w:r>
      <w:proofErr w:type="gramEnd"/>
      <w:r w:rsidRPr="00C24B1B">
        <w:rPr>
          <w:rFonts w:ascii="Times New Roman" w:eastAsia="Times New Roman" w:hAnsi="Times New Roman" w:cs="Times New Roman"/>
          <w:spacing w:val="1"/>
          <w:sz w:val="20"/>
          <w:szCs w:val="20"/>
          <w:lang w:eastAsia="ru-RU"/>
        </w:rPr>
        <w:t>әнінің атауы)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________________________________________________________________________________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(облыстың атауы)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________________________________________________________________________________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(аудан атауы)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________________________________________________________________________________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(қала (ауыл) атауы)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________________________________________________________________________________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(мектеп атауы)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Емтихан комиссиясының құрамында:</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________________________________________________________________________________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Емтихан комиссиясы төрағасының Т.А.Ә. (бар болған жағдайда)</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________________________________________________________________________________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Емтихан алушының Т.А.Ә. (бар болған жағдайда)</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________________________________________________________________________________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proofErr w:type="gramStart"/>
      <w:r w:rsidRPr="00C24B1B">
        <w:rPr>
          <w:rFonts w:ascii="Times New Roman" w:eastAsia="Times New Roman" w:hAnsi="Times New Roman" w:cs="Times New Roman"/>
          <w:spacing w:val="1"/>
          <w:sz w:val="20"/>
          <w:szCs w:val="20"/>
          <w:lang w:eastAsia="ru-RU"/>
        </w:rPr>
        <w:t>(ассистенттің Т.А.Ә. (бар болған жағдайда)</w:t>
      </w:r>
      <w:proofErr w:type="gramEnd"/>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Бі</w:t>
      </w:r>
      <w:proofErr w:type="gramStart"/>
      <w:r w:rsidRPr="00C24B1B">
        <w:rPr>
          <w:rFonts w:ascii="Times New Roman" w:eastAsia="Times New Roman" w:hAnsi="Times New Roman" w:cs="Times New Roman"/>
          <w:spacing w:val="1"/>
          <w:sz w:val="20"/>
          <w:szCs w:val="20"/>
          <w:lang w:eastAsia="ru-RU"/>
        </w:rPr>
        <w:t>л</w:t>
      </w:r>
      <w:proofErr w:type="gramEnd"/>
      <w:r w:rsidRPr="00C24B1B">
        <w:rPr>
          <w:rFonts w:ascii="Times New Roman" w:eastAsia="Times New Roman" w:hAnsi="Times New Roman" w:cs="Times New Roman"/>
          <w:spacing w:val="1"/>
          <w:sz w:val="20"/>
          <w:szCs w:val="20"/>
          <w:lang w:eastAsia="ru-RU"/>
        </w:rPr>
        <w:t>ім басқармасынан (Министрліктен) жіберілген емтихан материалдарының пакеті</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 сағат ____ минутта ашылды.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Пакетпен жіберілген емтихан (тест) материалдары осы хаттамаға қоса берілді.</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Емтиханға (тестілеуге) келді:</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________________________________________________________________________________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Бі</w:t>
      </w:r>
      <w:proofErr w:type="gramStart"/>
      <w:r w:rsidRPr="00C24B1B">
        <w:rPr>
          <w:rFonts w:ascii="Times New Roman" w:eastAsia="Times New Roman" w:hAnsi="Times New Roman" w:cs="Times New Roman"/>
          <w:spacing w:val="1"/>
          <w:sz w:val="20"/>
          <w:szCs w:val="20"/>
          <w:lang w:eastAsia="ru-RU"/>
        </w:rPr>
        <w:t>л</w:t>
      </w:r>
      <w:proofErr w:type="gramEnd"/>
      <w:r w:rsidRPr="00C24B1B">
        <w:rPr>
          <w:rFonts w:ascii="Times New Roman" w:eastAsia="Times New Roman" w:hAnsi="Times New Roman" w:cs="Times New Roman"/>
          <w:spacing w:val="1"/>
          <w:sz w:val="20"/>
          <w:szCs w:val="20"/>
          <w:lang w:eastAsia="ru-RU"/>
        </w:rPr>
        <w:t>ім алушылардың Т.А.Ә. (бар болған жағдайда)</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Емтиханға (тестілеуге) келген жоқ:</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________________________________________________________________________________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Бі</w:t>
      </w:r>
      <w:proofErr w:type="gramStart"/>
      <w:r w:rsidRPr="00C24B1B">
        <w:rPr>
          <w:rFonts w:ascii="Times New Roman" w:eastAsia="Times New Roman" w:hAnsi="Times New Roman" w:cs="Times New Roman"/>
          <w:spacing w:val="1"/>
          <w:sz w:val="20"/>
          <w:szCs w:val="20"/>
          <w:lang w:eastAsia="ru-RU"/>
        </w:rPr>
        <w:t>л</w:t>
      </w:r>
      <w:proofErr w:type="gramEnd"/>
      <w:r w:rsidRPr="00C24B1B">
        <w:rPr>
          <w:rFonts w:ascii="Times New Roman" w:eastAsia="Times New Roman" w:hAnsi="Times New Roman" w:cs="Times New Roman"/>
          <w:spacing w:val="1"/>
          <w:sz w:val="20"/>
          <w:szCs w:val="20"/>
          <w:lang w:eastAsia="ru-RU"/>
        </w:rPr>
        <w:t>ім алушылардың Т.А.Ә. (бар болған жағдайда)</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Емтихан (тестілеу) ____ сағат ____ минутта басталды.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Емтихан (тестілеу) ____ сағат ____ минутта аяқталды.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Емтихан (тестілеу) нәтижелері бойынша мынадай бағалар қойылды:</w:t>
      </w:r>
    </w:p>
    <w:tbl>
      <w:tblPr>
        <w:tblW w:w="922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92"/>
        <w:gridCol w:w="2431"/>
        <w:gridCol w:w="2135"/>
        <w:gridCol w:w="1386"/>
        <w:gridCol w:w="1388"/>
        <w:gridCol w:w="1593"/>
      </w:tblGrid>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Емтихан тапсырушының Т.А.Ә. (бар болған жағдайда)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proofErr w:type="gramStart"/>
            <w:r w:rsidRPr="00C24B1B">
              <w:rPr>
                <w:rFonts w:ascii="Times New Roman" w:eastAsia="Times New Roman" w:hAnsi="Times New Roman" w:cs="Times New Roman"/>
                <w:spacing w:val="1"/>
                <w:sz w:val="20"/>
                <w:szCs w:val="20"/>
                <w:lang w:eastAsia="ru-RU"/>
              </w:rPr>
              <w:t>Жазбаша жұмыстың тақырыбы және нұсқасы, билет №</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Емтихан бағасы (жазумен)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Жылдық бағасы (жазумен)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Қорытынды бағасы (жазумен)</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r>
    </w:tbl>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Емтихан комиссиясы мүшелерінің жекелеген білім алушылардың жауаптарының</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 xml:space="preserve">бағалары туралы ерекше </w:t>
      </w:r>
      <w:proofErr w:type="gramStart"/>
      <w:r w:rsidRPr="00C24B1B">
        <w:rPr>
          <w:rFonts w:ascii="Times New Roman" w:eastAsia="Times New Roman" w:hAnsi="Times New Roman" w:cs="Times New Roman"/>
          <w:spacing w:val="1"/>
          <w:sz w:val="20"/>
          <w:szCs w:val="20"/>
          <w:lang w:eastAsia="ru-RU"/>
        </w:rPr>
        <w:t>п</w:t>
      </w:r>
      <w:proofErr w:type="gramEnd"/>
      <w:r w:rsidRPr="00C24B1B">
        <w:rPr>
          <w:rFonts w:ascii="Times New Roman" w:eastAsia="Times New Roman" w:hAnsi="Times New Roman" w:cs="Times New Roman"/>
          <w:spacing w:val="1"/>
          <w:sz w:val="20"/>
          <w:szCs w:val="20"/>
          <w:lang w:eastAsia="ru-RU"/>
        </w:rPr>
        <w:t>ікірлері</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________________________________________________________________________________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Емтиханды (тестілеуді) өткізу күні: "___" __________20__ ж.</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 xml:space="preserve">Бағаны </w:t>
      </w:r>
      <w:proofErr w:type="gramStart"/>
      <w:r w:rsidRPr="00C24B1B">
        <w:rPr>
          <w:rFonts w:ascii="Times New Roman" w:eastAsia="Times New Roman" w:hAnsi="Times New Roman" w:cs="Times New Roman"/>
          <w:spacing w:val="1"/>
          <w:sz w:val="20"/>
          <w:szCs w:val="20"/>
          <w:lang w:eastAsia="ru-RU"/>
        </w:rPr>
        <w:t>хаттама</w:t>
      </w:r>
      <w:proofErr w:type="gramEnd"/>
      <w:r w:rsidRPr="00C24B1B">
        <w:rPr>
          <w:rFonts w:ascii="Times New Roman" w:eastAsia="Times New Roman" w:hAnsi="Times New Roman" w:cs="Times New Roman"/>
          <w:spacing w:val="1"/>
          <w:sz w:val="20"/>
          <w:szCs w:val="20"/>
          <w:lang w:eastAsia="ru-RU"/>
        </w:rPr>
        <w:t>ға енгізу күні: "___"__________ 20__ ж.</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Комиссия төрағасы                               _________________________ 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Т.А.Ә. (бар болған жағдайда) қолы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Емтихан алушы мұғалім                        _________________________ 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Т.А.Ә. (бар болған жағдайда) қолы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Ассистенттер                               _________________________ 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Т.А.Ә. (бар болған жағдайда) қолы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 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Т.А.Ә. (бар болған жағдайда) қолы</w:t>
      </w:r>
    </w:p>
    <w:p w:rsidR="005A0DEC"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Ескерту: ұқсас Хаттаманың электронды нұсқ</w:t>
      </w:r>
      <w:proofErr w:type="gramStart"/>
      <w:r w:rsidRPr="00C24B1B">
        <w:rPr>
          <w:rFonts w:ascii="Times New Roman" w:eastAsia="Times New Roman" w:hAnsi="Times New Roman" w:cs="Times New Roman"/>
          <w:spacing w:val="1"/>
          <w:sz w:val="20"/>
          <w:szCs w:val="20"/>
          <w:lang w:eastAsia="ru-RU"/>
        </w:rPr>
        <w:t>асы</w:t>
      </w:r>
      <w:proofErr w:type="gramEnd"/>
      <w:r w:rsidRPr="00C24B1B">
        <w:rPr>
          <w:rFonts w:ascii="Times New Roman" w:eastAsia="Times New Roman" w:hAnsi="Times New Roman" w:cs="Times New Roman"/>
          <w:spacing w:val="1"/>
          <w:sz w:val="20"/>
          <w:szCs w:val="20"/>
          <w:lang w:eastAsia="ru-RU"/>
        </w:rPr>
        <w:t xml:space="preserve"> қағаз нұсқамен бірдей қолданылады.</w:t>
      </w: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P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tbl>
      <w:tblPr>
        <w:tblW w:w="0" w:type="auto"/>
        <w:tblCellMar>
          <w:left w:w="0" w:type="dxa"/>
          <w:right w:w="0" w:type="dxa"/>
        </w:tblCellMar>
        <w:tblLook w:val="04A0"/>
      </w:tblPr>
      <w:tblGrid>
        <w:gridCol w:w="5805"/>
        <w:gridCol w:w="3420"/>
      </w:tblGrid>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bookmarkStart w:id="4" w:name="z149"/>
            <w:bookmarkEnd w:id="4"/>
            <w:proofErr w:type="gramStart"/>
            <w:r w:rsidRPr="00C24B1B">
              <w:rPr>
                <w:rFonts w:ascii="Times New Roman" w:eastAsia="Times New Roman" w:hAnsi="Times New Roman" w:cs="Times New Roman"/>
                <w:sz w:val="20"/>
                <w:szCs w:val="20"/>
                <w:lang w:eastAsia="ru-RU"/>
              </w:rPr>
              <w:t>Бастауыш, негізгі орта,</w:t>
            </w:r>
            <w:r w:rsidRPr="00C24B1B">
              <w:rPr>
                <w:rFonts w:ascii="Times New Roman" w:eastAsia="Times New Roman" w:hAnsi="Times New Roman" w:cs="Times New Roman"/>
                <w:sz w:val="20"/>
                <w:szCs w:val="20"/>
                <w:lang w:eastAsia="ru-RU"/>
              </w:rPr>
              <w:br/>
              <w:t>жалпы орта білімнің білім</w:t>
            </w:r>
            <w:r w:rsidRPr="00C24B1B">
              <w:rPr>
                <w:rFonts w:ascii="Times New Roman" w:eastAsia="Times New Roman" w:hAnsi="Times New Roman" w:cs="Times New Roman"/>
                <w:sz w:val="20"/>
                <w:szCs w:val="20"/>
                <w:lang w:eastAsia="ru-RU"/>
              </w:rPr>
              <w:br/>
              <w:t>беретін оқу бағдарламаларын</w:t>
            </w:r>
            <w:r w:rsidRPr="00C24B1B">
              <w:rPr>
                <w:rFonts w:ascii="Times New Roman" w:eastAsia="Times New Roman" w:hAnsi="Times New Roman" w:cs="Times New Roman"/>
                <w:sz w:val="20"/>
                <w:szCs w:val="20"/>
                <w:lang w:eastAsia="ru-RU"/>
              </w:rPr>
              <w:br/>
              <w:t>іске асыратын білім беру</w:t>
            </w:r>
            <w:r w:rsidRPr="00C24B1B">
              <w:rPr>
                <w:rFonts w:ascii="Times New Roman" w:eastAsia="Times New Roman" w:hAnsi="Times New Roman" w:cs="Times New Roman"/>
                <w:sz w:val="20"/>
                <w:szCs w:val="20"/>
                <w:lang w:eastAsia="ru-RU"/>
              </w:rPr>
              <w:br/>
              <w:t>ұйымдарындағы білім</w:t>
            </w:r>
            <w:r w:rsidRPr="00C24B1B">
              <w:rPr>
                <w:rFonts w:ascii="Times New Roman" w:eastAsia="Times New Roman" w:hAnsi="Times New Roman" w:cs="Times New Roman"/>
                <w:sz w:val="20"/>
                <w:szCs w:val="20"/>
                <w:lang w:eastAsia="ru-RU"/>
              </w:rPr>
              <w:br/>
              <w:t>алушылардың үлгеріміне</w:t>
            </w:r>
            <w:r w:rsidRPr="00C24B1B">
              <w:rPr>
                <w:rFonts w:ascii="Times New Roman" w:eastAsia="Times New Roman" w:hAnsi="Times New Roman" w:cs="Times New Roman"/>
                <w:sz w:val="20"/>
                <w:szCs w:val="20"/>
                <w:lang w:eastAsia="ru-RU"/>
              </w:rPr>
              <w:br/>
              <w:t>ағымдық бақылаудың, оларды</w:t>
            </w:r>
            <w:r w:rsidRPr="00C24B1B">
              <w:rPr>
                <w:rFonts w:ascii="Times New Roman" w:eastAsia="Times New Roman" w:hAnsi="Times New Roman" w:cs="Times New Roman"/>
                <w:sz w:val="20"/>
                <w:szCs w:val="20"/>
                <w:lang w:eastAsia="ru-RU"/>
              </w:rPr>
              <w:br/>
              <w:t>аралық және қорытынды</w:t>
            </w:r>
            <w:r w:rsidRPr="00C24B1B">
              <w:rPr>
                <w:rFonts w:ascii="Times New Roman" w:eastAsia="Times New Roman" w:hAnsi="Times New Roman" w:cs="Times New Roman"/>
                <w:sz w:val="20"/>
                <w:szCs w:val="20"/>
                <w:lang w:eastAsia="ru-RU"/>
              </w:rPr>
              <w:br/>
              <w:t>аттестаттау жүргізудің үлгі</w:t>
            </w:r>
            <w:r w:rsidRPr="00C24B1B">
              <w:rPr>
                <w:rFonts w:ascii="Times New Roman" w:eastAsia="Times New Roman" w:hAnsi="Times New Roman" w:cs="Times New Roman"/>
                <w:sz w:val="20"/>
                <w:szCs w:val="20"/>
                <w:lang w:eastAsia="ru-RU"/>
              </w:rPr>
              <w:br/>
              <w:t>қағидаларына</w:t>
            </w:r>
            <w:r w:rsidRPr="00C24B1B">
              <w:rPr>
                <w:rFonts w:ascii="Times New Roman" w:eastAsia="Times New Roman" w:hAnsi="Times New Roman" w:cs="Times New Roman"/>
                <w:sz w:val="20"/>
                <w:szCs w:val="20"/>
                <w:lang w:eastAsia="ru-RU"/>
              </w:rPr>
              <w:br/>
              <w:t>4-қосымша</w:t>
            </w:r>
            <w:proofErr w:type="gramEnd"/>
          </w:p>
        </w:tc>
      </w:tr>
    </w:tbl>
    <w:p w:rsidR="005A0DEC" w:rsidRPr="00C24B1B" w:rsidRDefault="005A0DEC" w:rsidP="00C24B1B">
      <w:pPr>
        <w:spacing w:after="0" w:line="240" w:lineRule="auto"/>
        <w:jc w:val="center"/>
        <w:textAlignment w:val="baseline"/>
        <w:outlineLvl w:val="2"/>
        <w:rPr>
          <w:rFonts w:ascii="Times New Roman" w:eastAsia="Times New Roman" w:hAnsi="Times New Roman" w:cs="Times New Roman"/>
          <w:sz w:val="20"/>
          <w:szCs w:val="20"/>
          <w:lang w:eastAsia="ru-RU"/>
        </w:rPr>
      </w:pPr>
      <w:r w:rsidRPr="00C24B1B">
        <w:rPr>
          <w:rFonts w:ascii="Times New Roman" w:eastAsia="Times New Roman" w:hAnsi="Times New Roman" w:cs="Times New Roman"/>
          <w:sz w:val="20"/>
          <w:szCs w:val="20"/>
          <w:lang w:eastAsia="ru-RU"/>
        </w:rPr>
        <w:t>Тестілеу балдарын жалпы орта бі</w:t>
      </w:r>
      <w:proofErr w:type="gramStart"/>
      <w:r w:rsidRPr="00C24B1B">
        <w:rPr>
          <w:rFonts w:ascii="Times New Roman" w:eastAsia="Times New Roman" w:hAnsi="Times New Roman" w:cs="Times New Roman"/>
          <w:sz w:val="20"/>
          <w:szCs w:val="20"/>
          <w:lang w:eastAsia="ru-RU"/>
        </w:rPr>
        <w:t>л</w:t>
      </w:r>
      <w:proofErr w:type="gramEnd"/>
      <w:r w:rsidRPr="00C24B1B">
        <w:rPr>
          <w:rFonts w:ascii="Times New Roman" w:eastAsia="Times New Roman" w:hAnsi="Times New Roman" w:cs="Times New Roman"/>
          <w:sz w:val="20"/>
          <w:szCs w:val="20"/>
          <w:lang w:eastAsia="ru-RU"/>
        </w:rPr>
        <w:t>ім туралы аттестаттың бағаларына ауыстыру</w:t>
      </w:r>
      <w:r w:rsidRPr="00C24B1B">
        <w:rPr>
          <w:rFonts w:ascii="Times New Roman" w:eastAsia="Times New Roman" w:hAnsi="Times New Roman" w:cs="Times New Roman"/>
          <w:sz w:val="20"/>
          <w:szCs w:val="20"/>
          <w:lang w:eastAsia="ru-RU"/>
        </w:rPr>
        <w:br/>
        <w:t>шәкілі</w:t>
      </w:r>
    </w:p>
    <w:tbl>
      <w:tblPr>
        <w:tblW w:w="922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38"/>
        <w:gridCol w:w="3221"/>
        <w:gridCol w:w="2054"/>
        <w:gridCol w:w="1749"/>
        <w:gridCol w:w="843"/>
        <w:gridCol w:w="920"/>
      </w:tblGrid>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 xml:space="preserve">№ </w:t>
            </w:r>
            <w:proofErr w:type="gramStart"/>
            <w:r w:rsidRPr="00C24B1B">
              <w:rPr>
                <w:rFonts w:ascii="Times New Roman" w:eastAsia="Times New Roman" w:hAnsi="Times New Roman" w:cs="Times New Roman"/>
                <w:spacing w:val="1"/>
                <w:sz w:val="20"/>
                <w:szCs w:val="20"/>
                <w:lang w:eastAsia="ru-RU"/>
              </w:rPr>
              <w:t>р</w:t>
            </w:r>
            <w:proofErr w:type="gramEnd"/>
            <w:r w:rsidRPr="00C24B1B">
              <w:rPr>
                <w:rFonts w:ascii="Times New Roman" w:eastAsia="Times New Roman" w:hAnsi="Times New Roman" w:cs="Times New Roman"/>
                <w:spacing w:val="1"/>
                <w:sz w:val="20"/>
                <w:szCs w:val="20"/>
                <w:lang w:eastAsia="ru-RU"/>
              </w:rPr>
              <w:t>/с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proofErr w:type="gramStart"/>
            <w:r w:rsidRPr="00C24B1B">
              <w:rPr>
                <w:rFonts w:ascii="Times New Roman" w:eastAsia="Times New Roman" w:hAnsi="Times New Roman" w:cs="Times New Roman"/>
                <w:spacing w:val="1"/>
                <w:sz w:val="20"/>
                <w:szCs w:val="20"/>
                <w:lang w:eastAsia="ru-RU"/>
              </w:rPr>
              <w:t>П</w:t>
            </w:r>
            <w:proofErr w:type="gramEnd"/>
            <w:r w:rsidRPr="00C24B1B">
              <w:rPr>
                <w:rFonts w:ascii="Times New Roman" w:eastAsia="Times New Roman" w:hAnsi="Times New Roman" w:cs="Times New Roman"/>
                <w:spacing w:val="1"/>
                <w:sz w:val="20"/>
                <w:szCs w:val="20"/>
                <w:lang w:eastAsia="ru-RU"/>
              </w:rPr>
              <w:t>ән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 (қанағаттанарлықсыз)</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 (қанағаттанарлық)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 (жақсы)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5 (өте жақсы)</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 xml:space="preserve">Орыс, өзбек, ұйғыр және </w:t>
            </w:r>
            <w:proofErr w:type="gramStart"/>
            <w:r w:rsidRPr="00C24B1B">
              <w:rPr>
                <w:rFonts w:ascii="Times New Roman" w:eastAsia="Times New Roman" w:hAnsi="Times New Roman" w:cs="Times New Roman"/>
                <w:spacing w:val="1"/>
                <w:sz w:val="20"/>
                <w:szCs w:val="20"/>
                <w:lang w:eastAsia="ru-RU"/>
              </w:rPr>
              <w:t>тәж</w:t>
            </w:r>
            <w:proofErr w:type="gramEnd"/>
            <w:r w:rsidRPr="00C24B1B">
              <w:rPr>
                <w:rFonts w:ascii="Times New Roman" w:eastAsia="Times New Roman" w:hAnsi="Times New Roman" w:cs="Times New Roman"/>
                <w:spacing w:val="1"/>
                <w:sz w:val="20"/>
                <w:szCs w:val="20"/>
                <w:lang w:eastAsia="ru-RU"/>
              </w:rPr>
              <w:t>ік тілінде оқытатын мектептер үшін қазақ тілі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 – 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25 – 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33 - 40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Қазақ тілінде оқытатын мектептер үшін орыс тілі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 – 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25 – 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33 - 40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Геометрия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Физика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Химия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Биология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География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Дүниежүзі тарихы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Орыс әдебиеті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Қазақ әдебиеті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Ағылшын тілі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 – 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25 – 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33 - 40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Француз тілі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 – 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25 – 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33 - 40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proofErr w:type="gramStart"/>
            <w:r w:rsidRPr="00C24B1B">
              <w:rPr>
                <w:rFonts w:ascii="Times New Roman" w:eastAsia="Times New Roman" w:hAnsi="Times New Roman" w:cs="Times New Roman"/>
                <w:spacing w:val="1"/>
                <w:sz w:val="20"/>
                <w:szCs w:val="20"/>
                <w:lang w:eastAsia="ru-RU"/>
              </w:rPr>
              <w:t>Нем</w:t>
            </w:r>
            <w:proofErr w:type="gramEnd"/>
            <w:r w:rsidRPr="00C24B1B">
              <w:rPr>
                <w:rFonts w:ascii="Times New Roman" w:eastAsia="Times New Roman" w:hAnsi="Times New Roman" w:cs="Times New Roman"/>
                <w:spacing w:val="1"/>
                <w:sz w:val="20"/>
                <w:szCs w:val="20"/>
                <w:lang w:eastAsia="ru-RU"/>
              </w:rPr>
              <w:t>іс тілі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 – 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25 – 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33 - 40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Информатика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7 – 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14 – 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21 – 27</w:t>
            </w:r>
          </w:p>
        </w:tc>
      </w:tr>
    </w:tbl>
    <w:p w:rsidR="005A0DEC" w:rsidRPr="00C24B1B" w:rsidRDefault="005A0DEC"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5A0DEC" w:rsidRPr="00C24B1B" w:rsidRDefault="005A0DEC"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5A0DEC" w:rsidRDefault="005A0DEC"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C24B1B" w:rsidRPr="00C24B1B" w:rsidRDefault="00C24B1B"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5A0DEC" w:rsidRPr="00C24B1B" w:rsidRDefault="005A0DEC" w:rsidP="00C24B1B">
      <w:pPr>
        <w:spacing w:after="0" w:line="240" w:lineRule="auto"/>
        <w:jc w:val="both"/>
        <w:textAlignment w:val="baseline"/>
        <w:outlineLvl w:val="0"/>
        <w:rPr>
          <w:rFonts w:ascii="Times New Roman" w:eastAsia="Times New Roman" w:hAnsi="Times New Roman" w:cs="Times New Roman"/>
          <w:kern w:val="36"/>
          <w:sz w:val="24"/>
          <w:szCs w:val="24"/>
          <w:lang w:val="kk-KZ" w:eastAsia="ru-RU"/>
        </w:rPr>
      </w:pPr>
    </w:p>
    <w:p w:rsidR="005A0DEC" w:rsidRDefault="005A0DEC" w:rsidP="00C24B1B">
      <w:pPr>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C24B1B">
        <w:rPr>
          <w:rFonts w:ascii="Times New Roman" w:eastAsia="Times New Roman" w:hAnsi="Times New Roman" w:cs="Times New Roman"/>
          <w:b/>
          <w:kern w:val="36"/>
          <w:sz w:val="28"/>
          <w:szCs w:val="28"/>
          <w:lang w:eastAsia="ru-RU"/>
        </w:rPr>
        <w:lastRenderedPageBreak/>
        <w:t>О внесении изменения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p>
    <w:p w:rsidR="00C24B1B" w:rsidRPr="00C24B1B" w:rsidRDefault="00C24B1B" w:rsidP="005105F2">
      <w:pPr>
        <w:spacing w:after="0" w:line="240" w:lineRule="auto"/>
        <w:textAlignment w:val="baseline"/>
        <w:outlineLvl w:val="0"/>
        <w:rPr>
          <w:rFonts w:ascii="Times New Roman" w:eastAsia="Times New Roman" w:hAnsi="Times New Roman" w:cs="Times New Roman"/>
          <w:b/>
          <w:kern w:val="36"/>
          <w:sz w:val="28"/>
          <w:szCs w:val="28"/>
          <w:lang w:eastAsia="ru-RU"/>
        </w:rPr>
      </w:pP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b/>
          <w:spacing w:val="1"/>
          <w:sz w:val="24"/>
          <w:szCs w:val="24"/>
          <w:u w:val="single"/>
          <w:lang w:eastAsia="ru-RU"/>
        </w:rPr>
        <w:t>Приказ Министра образования и науки Республики Казахстан от 6 июня 2017 года № 265</w:t>
      </w:r>
      <w:r w:rsidRPr="00C24B1B">
        <w:rPr>
          <w:rFonts w:ascii="Times New Roman" w:eastAsia="Times New Roman" w:hAnsi="Times New Roman" w:cs="Times New Roman"/>
          <w:spacing w:val="1"/>
          <w:sz w:val="24"/>
          <w:szCs w:val="24"/>
          <w:lang w:eastAsia="ru-RU"/>
        </w:rPr>
        <w:t xml:space="preserve"> Зарегистрирован в Министерстве юстиции Республики Казахстан 16 июня 2017 года № 15233</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bookmarkStart w:id="5" w:name="z2"/>
      <w:bookmarkEnd w:id="5"/>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r w:rsidRPr="00C24B1B">
        <w:rPr>
          <w:rFonts w:ascii="Times New Roman" w:eastAsia="Times New Roman" w:hAnsi="Times New Roman" w:cs="Times New Roman"/>
          <w:b/>
          <w:bCs/>
          <w:spacing w:val="1"/>
          <w:sz w:val="24"/>
          <w:szCs w:val="24"/>
          <w:bdr w:val="none" w:sz="0" w:space="0" w:color="auto" w:frame="1"/>
          <w:lang w:eastAsia="ru-RU"/>
        </w:rPr>
        <w:t>ПРИКАЗЫВАЮ:</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1. </w:t>
      </w:r>
      <w:proofErr w:type="gramStart"/>
      <w:r w:rsidRPr="00C24B1B">
        <w:rPr>
          <w:rFonts w:ascii="Times New Roman" w:eastAsia="Times New Roman" w:hAnsi="Times New Roman" w:cs="Times New Roman"/>
          <w:spacing w:val="1"/>
          <w:sz w:val="24"/>
          <w:szCs w:val="24"/>
          <w:lang w:eastAsia="ru-RU"/>
        </w:rPr>
        <w:t>Внести в </w:t>
      </w:r>
      <w:hyperlink r:id="rId60" w:anchor="z1" w:history="1">
        <w:r w:rsidRPr="00C24B1B">
          <w:rPr>
            <w:rFonts w:ascii="Times New Roman" w:eastAsia="Times New Roman" w:hAnsi="Times New Roman" w:cs="Times New Roman"/>
            <w:spacing w:val="1"/>
            <w:sz w:val="24"/>
            <w:szCs w:val="24"/>
            <w:u w:val="single"/>
            <w:lang w:eastAsia="ru-RU"/>
          </w:rPr>
          <w:t>приказ</w:t>
        </w:r>
      </w:hyperlink>
      <w:r w:rsidRPr="00C24B1B">
        <w:rPr>
          <w:rFonts w:ascii="Times New Roman" w:eastAsia="Times New Roman" w:hAnsi="Times New Roman" w:cs="Times New Roman"/>
          <w:spacing w:val="1"/>
          <w:sz w:val="24"/>
          <w:szCs w:val="24"/>
          <w:lang w:eastAsia="ru-RU"/>
        </w:rPr>
        <w:t>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(зарегистрированный в Реестре государственной регистрации нормативных правовых актов Республики Казахстан под № 5191, опубликованный в "Юридической газете" 30 мая 2008 года № 81 (1481)) следующее изменение:</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bookmarkStart w:id="6" w:name="z4"/>
      <w:bookmarkEnd w:id="6"/>
      <w:r w:rsidRPr="00C24B1B">
        <w:rPr>
          <w:rFonts w:ascii="Times New Roman" w:eastAsia="Times New Roman" w:hAnsi="Times New Roman" w:cs="Times New Roman"/>
          <w:spacing w:val="1"/>
          <w:sz w:val="24"/>
          <w:szCs w:val="24"/>
          <w:lang w:eastAsia="ru-RU"/>
        </w:rPr>
        <w:t>      </w:t>
      </w:r>
      <w:hyperlink r:id="rId61" w:anchor="z12" w:history="1">
        <w:proofErr w:type="gramStart"/>
        <w:r w:rsidRPr="00C24B1B">
          <w:rPr>
            <w:rFonts w:ascii="Times New Roman" w:eastAsia="Times New Roman" w:hAnsi="Times New Roman" w:cs="Times New Roman"/>
            <w:spacing w:val="1"/>
            <w:sz w:val="24"/>
            <w:szCs w:val="24"/>
            <w:u w:val="single"/>
            <w:lang w:eastAsia="ru-RU"/>
          </w:rPr>
          <w:t>Типовые правила</w:t>
        </w:r>
      </w:hyperlink>
      <w:r w:rsidRPr="00C24B1B">
        <w:rPr>
          <w:rFonts w:ascii="Times New Roman" w:eastAsia="Times New Roman" w:hAnsi="Times New Roman" w:cs="Times New Roman"/>
          <w:spacing w:val="1"/>
          <w:sz w:val="24"/>
          <w:szCs w:val="24"/>
          <w:lang w:eastAsia="ru-RU"/>
        </w:rPr>
        <w:t>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(далее - Правила), утвержденные указанным приказом, изложить в редакции согласно </w:t>
      </w:r>
      <w:hyperlink r:id="rId62" w:anchor="z15" w:history="1">
        <w:r w:rsidRPr="00C24B1B">
          <w:rPr>
            <w:rFonts w:ascii="Times New Roman" w:eastAsia="Times New Roman" w:hAnsi="Times New Roman" w:cs="Times New Roman"/>
            <w:spacing w:val="1"/>
            <w:sz w:val="24"/>
            <w:szCs w:val="24"/>
            <w:u w:val="single"/>
            <w:lang w:eastAsia="ru-RU"/>
          </w:rPr>
          <w:t>приложению</w:t>
        </w:r>
      </w:hyperlink>
      <w:r w:rsidRPr="00C24B1B">
        <w:rPr>
          <w:rFonts w:ascii="Times New Roman" w:eastAsia="Times New Roman" w:hAnsi="Times New Roman" w:cs="Times New Roman"/>
          <w:spacing w:val="1"/>
          <w:sz w:val="24"/>
          <w:szCs w:val="24"/>
          <w:lang w:eastAsia="ru-RU"/>
        </w:rPr>
        <w:t> к настоящему приказу.</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Департаменту дошкольного и среднего образования Министерства образования и науки Республики Казахстан (Махсутова З.А.) в установленном законодательством порядке обеспечить:</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государственную регистрацию настоящего приказа в Министерстве юстиции Республики Казахстан;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2)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внесения в Эталонный контрольный банк нормативных правовых актов Республики Казахстан;</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размещение настоящего приказа на интернет-ресурсе Министерства образования и науки Республики Казахстан;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3. Контроль за исполнением настоящего приказа возложить на </w:t>
      </w:r>
      <w:proofErr w:type="gramStart"/>
      <w:r w:rsidRPr="00C24B1B">
        <w:rPr>
          <w:rFonts w:ascii="Times New Roman" w:eastAsia="Times New Roman" w:hAnsi="Times New Roman" w:cs="Times New Roman"/>
          <w:spacing w:val="1"/>
          <w:sz w:val="24"/>
          <w:szCs w:val="24"/>
          <w:lang w:eastAsia="ru-RU"/>
        </w:rPr>
        <w:t>вице-министра</w:t>
      </w:r>
      <w:proofErr w:type="gramEnd"/>
      <w:r w:rsidRPr="00C24B1B">
        <w:rPr>
          <w:rFonts w:ascii="Times New Roman" w:eastAsia="Times New Roman" w:hAnsi="Times New Roman" w:cs="Times New Roman"/>
          <w:spacing w:val="1"/>
          <w:sz w:val="24"/>
          <w:szCs w:val="24"/>
          <w:lang w:eastAsia="ru-RU"/>
        </w:rPr>
        <w:t xml:space="preserve"> образования и науки Республики Казахстан Суханбердиеву Э.А.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4. </w:t>
      </w:r>
      <w:proofErr w:type="gramStart"/>
      <w:r w:rsidRPr="00C24B1B">
        <w:rPr>
          <w:rFonts w:ascii="Times New Roman" w:eastAsia="Times New Roman" w:hAnsi="Times New Roman" w:cs="Times New Roman"/>
          <w:spacing w:val="1"/>
          <w:sz w:val="24"/>
          <w:szCs w:val="24"/>
          <w:lang w:eastAsia="ru-RU"/>
        </w:rPr>
        <w:t>Настоящий приказ вводится в действие по истечении десяти календарных дней после дня его первого официального опубликования, за исключением пунктов 3, 4, 5, 6, 7, 8, 9, 10 и 11 Правил, которые вводятся в действие с 1 сентября 2017 года для 3, 4, 6, 8, 9, 10 и 11 (12) классов, пунктов 12, 13, 14, 15, 16, 17, 18, 19, 20</w:t>
      </w:r>
      <w:proofErr w:type="gramEnd"/>
      <w:r w:rsidRPr="00C24B1B">
        <w:rPr>
          <w:rFonts w:ascii="Times New Roman" w:eastAsia="Times New Roman" w:hAnsi="Times New Roman" w:cs="Times New Roman"/>
          <w:spacing w:val="1"/>
          <w:sz w:val="24"/>
          <w:szCs w:val="24"/>
          <w:lang w:eastAsia="ru-RU"/>
        </w:rPr>
        <w:t xml:space="preserve">, </w:t>
      </w:r>
      <w:proofErr w:type="gramStart"/>
      <w:r w:rsidRPr="00C24B1B">
        <w:rPr>
          <w:rFonts w:ascii="Times New Roman" w:eastAsia="Times New Roman" w:hAnsi="Times New Roman" w:cs="Times New Roman"/>
          <w:spacing w:val="1"/>
          <w:sz w:val="24"/>
          <w:szCs w:val="24"/>
          <w:lang w:eastAsia="ru-RU"/>
        </w:rPr>
        <w:t>21, 22, 23, 24, 25, 26, 27, 28, 29, 30, 31 и 32 Правил, которые вводятся в действие с 1 сентября 2017 года для 1, 2, 5 и 7 классов, с 1 сентября 2018 года для 3, 6, 8 и 10 классов, с 1 сентября 2019 года для 4, 9 и 11 (12) классов.</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При этом пункты 3, 4, 5, 6, 7, 8, 9, 10 и 11 Правил действуют до 1 сентября 2018 года для 3, 6, 8 и 10 классов и до 1 сентября 2019 года для 4, 9 и 11 (12) классов.</w:t>
      </w:r>
    </w:p>
    <w:tbl>
      <w:tblPr>
        <w:tblW w:w="9000" w:type="dxa"/>
        <w:tblCellMar>
          <w:left w:w="0" w:type="dxa"/>
          <w:right w:w="0" w:type="dxa"/>
        </w:tblCellMar>
        <w:tblLook w:val="04A0"/>
      </w:tblPr>
      <w:tblGrid>
        <w:gridCol w:w="5848"/>
        <w:gridCol w:w="3152"/>
      </w:tblGrid>
      <w:tr w:rsidR="005A0DEC" w:rsidRPr="00C24B1B" w:rsidTr="005A0DEC">
        <w:tc>
          <w:tcPr>
            <w:tcW w:w="600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both"/>
              <w:rPr>
                <w:rFonts w:ascii="Times New Roman" w:eastAsia="Times New Roman" w:hAnsi="Times New Roman" w:cs="Times New Roman"/>
                <w:sz w:val="24"/>
                <w:szCs w:val="24"/>
                <w:lang w:eastAsia="ru-RU"/>
              </w:rPr>
            </w:pPr>
            <w:r w:rsidRPr="00C24B1B">
              <w:rPr>
                <w:rFonts w:ascii="Times New Roman" w:eastAsia="Times New Roman" w:hAnsi="Times New Roman" w:cs="Times New Roman"/>
                <w:i/>
                <w:iCs/>
                <w:sz w:val="24"/>
                <w:szCs w:val="24"/>
                <w:bdr w:val="none" w:sz="0" w:space="0" w:color="auto" w:frame="1"/>
                <w:lang w:eastAsia="ru-RU"/>
              </w:rPr>
              <w:t>      </w:t>
            </w:r>
            <w:bookmarkStart w:id="7" w:name="z13"/>
            <w:bookmarkEnd w:id="7"/>
            <w:r w:rsidRPr="00C24B1B">
              <w:rPr>
                <w:rFonts w:ascii="Times New Roman" w:eastAsia="Times New Roman" w:hAnsi="Times New Roman" w:cs="Times New Roman"/>
                <w:i/>
                <w:iCs/>
                <w:sz w:val="24"/>
                <w:szCs w:val="24"/>
                <w:bdr w:val="none" w:sz="0" w:space="0" w:color="auto" w:frame="1"/>
                <w:lang w:eastAsia="ru-RU"/>
              </w:rPr>
              <w:t>Министр образования и науки</w:t>
            </w:r>
            <w:bookmarkStart w:id="8" w:name="z14"/>
            <w:bookmarkEnd w:id="8"/>
            <w:r w:rsidRPr="00C24B1B">
              <w:rPr>
                <w:rFonts w:ascii="Times New Roman" w:eastAsia="Times New Roman" w:hAnsi="Times New Roman" w:cs="Times New Roman"/>
                <w:i/>
                <w:iCs/>
                <w:sz w:val="24"/>
                <w:szCs w:val="24"/>
                <w:bdr w:val="none" w:sz="0" w:space="0" w:color="auto" w:frame="1"/>
                <w:lang w:eastAsia="ru-RU"/>
              </w:rPr>
              <w:br/>
              <w:t>Республики Казахстан</w:t>
            </w:r>
          </w:p>
        </w:tc>
        <w:tc>
          <w:tcPr>
            <w:tcW w:w="322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both"/>
              <w:rPr>
                <w:rFonts w:ascii="Times New Roman" w:eastAsia="Times New Roman" w:hAnsi="Times New Roman" w:cs="Times New Roman"/>
                <w:sz w:val="24"/>
                <w:szCs w:val="24"/>
                <w:lang w:eastAsia="ru-RU"/>
              </w:rPr>
            </w:pPr>
            <w:r w:rsidRPr="00C24B1B">
              <w:rPr>
                <w:rFonts w:ascii="Times New Roman" w:eastAsia="Times New Roman" w:hAnsi="Times New Roman" w:cs="Times New Roman"/>
                <w:i/>
                <w:iCs/>
                <w:sz w:val="24"/>
                <w:szCs w:val="24"/>
                <w:bdr w:val="none" w:sz="0" w:space="0" w:color="auto" w:frame="1"/>
                <w:lang w:eastAsia="ru-RU"/>
              </w:rPr>
              <w:t>Е. Сагадиев</w:t>
            </w:r>
          </w:p>
        </w:tc>
      </w:tr>
    </w:tbl>
    <w:p w:rsidR="005A0DEC" w:rsidRDefault="005A0DEC" w:rsidP="00C24B1B">
      <w:pPr>
        <w:spacing w:after="0" w:line="240" w:lineRule="auto"/>
        <w:jc w:val="both"/>
        <w:textAlignment w:val="baseline"/>
        <w:rPr>
          <w:rFonts w:ascii="Times New Roman" w:eastAsia="Times New Roman" w:hAnsi="Times New Roman" w:cs="Times New Roman"/>
          <w:vanish/>
          <w:sz w:val="24"/>
          <w:szCs w:val="24"/>
          <w:lang w:eastAsia="ru-RU"/>
        </w:rPr>
      </w:pPr>
    </w:p>
    <w:p w:rsidR="00C24B1B" w:rsidRDefault="00C24B1B" w:rsidP="00C24B1B">
      <w:pPr>
        <w:spacing w:after="0" w:line="240" w:lineRule="auto"/>
        <w:jc w:val="both"/>
        <w:textAlignment w:val="baseline"/>
        <w:rPr>
          <w:rFonts w:ascii="Times New Roman" w:eastAsia="Times New Roman" w:hAnsi="Times New Roman" w:cs="Times New Roman"/>
          <w:vanish/>
          <w:sz w:val="24"/>
          <w:szCs w:val="24"/>
          <w:lang w:eastAsia="ru-RU"/>
        </w:rPr>
      </w:pPr>
    </w:p>
    <w:p w:rsidR="00C24B1B" w:rsidRDefault="00C24B1B" w:rsidP="00C24B1B">
      <w:pPr>
        <w:spacing w:after="0" w:line="240" w:lineRule="auto"/>
        <w:jc w:val="both"/>
        <w:textAlignment w:val="baseline"/>
        <w:rPr>
          <w:rFonts w:ascii="Times New Roman" w:eastAsia="Times New Roman" w:hAnsi="Times New Roman" w:cs="Times New Roman"/>
          <w:vanish/>
          <w:sz w:val="24"/>
          <w:szCs w:val="24"/>
          <w:lang w:eastAsia="ru-RU"/>
        </w:rPr>
      </w:pPr>
    </w:p>
    <w:p w:rsidR="00C24B1B" w:rsidRDefault="00C24B1B" w:rsidP="00C24B1B">
      <w:pPr>
        <w:spacing w:after="0" w:line="240" w:lineRule="auto"/>
        <w:jc w:val="both"/>
        <w:textAlignment w:val="baseline"/>
        <w:rPr>
          <w:rFonts w:ascii="Times New Roman" w:eastAsia="Times New Roman" w:hAnsi="Times New Roman" w:cs="Times New Roman"/>
          <w:vanish/>
          <w:sz w:val="24"/>
          <w:szCs w:val="24"/>
          <w:lang w:eastAsia="ru-RU"/>
        </w:rPr>
      </w:pPr>
    </w:p>
    <w:p w:rsidR="00C24B1B" w:rsidRDefault="00C24B1B" w:rsidP="00C24B1B">
      <w:pPr>
        <w:spacing w:after="0" w:line="240" w:lineRule="auto"/>
        <w:jc w:val="both"/>
        <w:textAlignment w:val="baseline"/>
        <w:rPr>
          <w:rFonts w:ascii="Times New Roman" w:eastAsia="Times New Roman" w:hAnsi="Times New Roman" w:cs="Times New Roman"/>
          <w:vanish/>
          <w:sz w:val="24"/>
          <w:szCs w:val="24"/>
          <w:lang w:eastAsia="ru-RU"/>
        </w:rPr>
      </w:pPr>
    </w:p>
    <w:p w:rsidR="00C24B1B" w:rsidRPr="00C24B1B" w:rsidRDefault="00C24B1B" w:rsidP="00C24B1B">
      <w:pPr>
        <w:spacing w:after="0" w:line="240" w:lineRule="auto"/>
        <w:jc w:val="both"/>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5805"/>
        <w:gridCol w:w="3420"/>
      </w:tblGrid>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both"/>
              <w:rPr>
                <w:rFonts w:ascii="Times New Roman" w:eastAsia="Times New Roman" w:hAnsi="Times New Roman" w:cs="Times New Roman"/>
                <w:sz w:val="24"/>
                <w:szCs w:val="24"/>
                <w:lang w:eastAsia="ru-RU"/>
              </w:rPr>
            </w:pPr>
            <w:r w:rsidRPr="00C24B1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both"/>
              <w:rPr>
                <w:rFonts w:ascii="Times New Roman" w:eastAsia="Times New Roman" w:hAnsi="Times New Roman" w:cs="Times New Roman"/>
                <w:sz w:val="24"/>
                <w:szCs w:val="24"/>
                <w:lang w:eastAsia="ru-RU"/>
              </w:rPr>
            </w:pPr>
            <w:bookmarkStart w:id="9" w:name="z15"/>
            <w:bookmarkEnd w:id="9"/>
            <w:r w:rsidRPr="00C24B1B">
              <w:rPr>
                <w:rFonts w:ascii="Times New Roman" w:eastAsia="Times New Roman" w:hAnsi="Times New Roman" w:cs="Times New Roman"/>
                <w:sz w:val="24"/>
                <w:szCs w:val="24"/>
                <w:lang w:eastAsia="ru-RU"/>
              </w:rPr>
              <w:t>Приложение</w:t>
            </w:r>
            <w:r w:rsidRPr="00C24B1B">
              <w:rPr>
                <w:rFonts w:ascii="Times New Roman" w:eastAsia="Times New Roman" w:hAnsi="Times New Roman" w:cs="Times New Roman"/>
                <w:sz w:val="24"/>
                <w:szCs w:val="24"/>
                <w:lang w:eastAsia="ru-RU"/>
              </w:rPr>
              <w:br/>
              <w:t>к приказу Министра</w:t>
            </w:r>
            <w:r w:rsidRPr="00C24B1B">
              <w:rPr>
                <w:rFonts w:ascii="Times New Roman" w:eastAsia="Times New Roman" w:hAnsi="Times New Roman" w:cs="Times New Roman"/>
                <w:sz w:val="24"/>
                <w:szCs w:val="24"/>
                <w:lang w:eastAsia="ru-RU"/>
              </w:rPr>
              <w:br/>
              <w:t>образования и науки</w:t>
            </w:r>
            <w:r w:rsidRPr="00C24B1B">
              <w:rPr>
                <w:rFonts w:ascii="Times New Roman" w:eastAsia="Times New Roman" w:hAnsi="Times New Roman" w:cs="Times New Roman"/>
                <w:sz w:val="24"/>
                <w:szCs w:val="24"/>
                <w:lang w:eastAsia="ru-RU"/>
              </w:rPr>
              <w:br/>
              <w:t>Республики Казахстан</w:t>
            </w:r>
            <w:r w:rsidRPr="00C24B1B">
              <w:rPr>
                <w:rFonts w:ascii="Times New Roman" w:eastAsia="Times New Roman" w:hAnsi="Times New Roman" w:cs="Times New Roman"/>
                <w:sz w:val="24"/>
                <w:szCs w:val="24"/>
                <w:lang w:eastAsia="ru-RU"/>
              </w:rPr>
              <w:br/>
              <w:t>от 6 июня 2017 года № 265</w:t>
            </w:r>
          </w:p>
        </w:tc>
      </w:tr>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both"/>
              <w:rPr>
                <w:rFonts w:ascii="Times New Roman" w:eastAsia="Times New Roman" w:hAnsi="Times New Roman" w:cs="Times New Roman"/>
                <w:sz w:val="24"/>
                <w:szCs w:val="24"/>
                <w:lang w:eastAsia="ru-RU"/>
              </w:rPr>
            </w:pPr>
            <w:r w:rsidRPr="00C24B1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both"/>
              <w:rPr>
                <w:rFonts w:ascii="Times New Roman" w:eastAsia="Times New Roman" w:hAnsi="Times New Roman" w:cs="Times New Roman"/>
                <w:sz w:val="24"/>
                <w:szCs w:val="24"/>
                <w:lang w:eastAsia="ru-RU"/>
              </w:rPr>
            </w:pPr>
            <w:bookmarkStart w:id="10" w:name="z16"/>
            <w:bookmarkEnd w:id="10"/>
            <w:r w:rsidRPr="00C24B1B">
              <w:rPr>
                <w:rFonts w:ascii="Times New Roman" w:eastAsia="Times New Roman" w:hAnsi="Times New Roman" w:cs="Times New Roman"/>
                <w:sz w:val="24"/>
                <w:szCs w:val="24"/>
                <w:lang w:eastAsia="ru-RU"/>
              </w:rPr>
              <w:t>Утверждены</w:t>
            </w:r>
            <w:r w:rsidRPr="00C24B1B">
              <w:rPr>
                <w:rFonts w:ascii="Times New Roman" w:eastAsia="Times New Roman" w:hAnsi="Times New Roman" w:cs="Times New Roman"/>
                <w:sz w:val="24"/>
                <w:szCs w:val="24"/>
                <w:lang w:eastAsia="ru-RU"/>
              </w:rPr>
              <w:br/>
            </w:r>
            <w:r w:rsidRPr="00C24B1B">
              <w:rPr>
                <w:rFonts w:ascii="Times New Roman" w:eastAsia="Times New Roman" w:hAnsi="Times New Roman" w:cs="Times New Roman"/>
                <w:sz w:val="24"/>
                <w:szCs w:val="24"/>
                <w:lang w:eastAsia="ru-RU"/>
              </w:rPr>
              <w:lastRenderedPageBreak/>
              <w:t>приказом Министра образования</w:t>
            </w:r>
            <w:r w:rsidRPr="00C24B1B">
              <w:rPr>
                <w:rFonts w:ascii="Times New Roman" w:eastAsia="Times New Roman" w:hAnsi="Times New Roman" w:cs="Times New Roman"/>
                <w:sz w:val="24"/>
                <w:szCs w:val="24"/>
                <w:lang w:eastAsia="ru-RU"/>
              </w:rPr>
              <w:br/>
              <w:t>и науки Республики Казахстан</w:t>
            </w:r>
            <w:r w:rsidRPr="00C24B1B">
              <w:rPr>
                <w:rFonts w:ascii="Times New Roman" w:eastAsia="Times New Roman" w:hAnsi="Times New Roman" w:cs="Times New Roman"/>
                <w:sz w:val="24"/>
                <w:szCs w:val="24"/>
                <w:lang w:eastAsia="ru-RU"/>
              </w:rPr>
              <w:br/>
              <w:t>от 18 марта 2008 года № 125</w:t>
            </w:r>
          </w:p>
        </w:tc>
      </w:tr>
    </w:tbl>
    <w:p w:rsidR="005A0DEC" w:rsidRDefault="005A0DEC" w:rsidP="00C24B1B">
      <w:pPr>
        <w:spacing w:after="0" w:line="240" w:lineRule="auto"/>
        <w:jc w:val="center"/>
        <w:textAlignment w:val="baseline"/>
        <w:outlineLvl w:val="2"/>
        <w:rPr>
          <w:rFonts w:ascii="Times New Roman" w:eastAsia="Times New Roman" w:hAnsi="Times New Roman" w:cs="Times New Roman"/>
          <w:b/>
          <w:sz w:val="24"/>
          <w:szCs w:val="24"/>
          <w:lang w:eastAsia="ru-RU"/>
        </w:rPr>
      </w:pPr>
      <w:proofErr w:type="gramStart"/>
      <w:r w:rsidRPr="00C24B1B">
        <w:rPr>
          <w:rFonts w:ascii="Times New Roman" w:eastAsia="Times New Roman" w:hAnsi="Times New Roman" w:cs="Times New Roman"/>
          <w:b/>
          <w:sz w:val="24"/>
          <w:szCs w:val="24"/>
          <w:lang w:eastAsia="ru-RU"/>
        </w:rPr>
        <w:lastRenderedPageBreak/>
        <w:t>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roofErr w:type="gramEnd"/>
    </w:p>
    <w:p w:rsidR="00C24B1B" w:rsidRPr="00C24B1B" w:rsidRDefault="00C24B1B" w:rsidP="00C24B1B">
      <w:pPr>
        <w:spacing w:after="0" w:line="240" w:lineRule="auto"/>
        <w:jc w:val="center"/>
        <w:textAlignment w:val="baseline"/>
        <w:outlineLvl w:val="2"/>
        <w:rPr>
          <w:rFonts w:ascii="Times New Roman" w:eastAsia="Times New Roman" w:hAnsi="Times New Roman" w:cs="Times New Roman"/>
          <w:b/>
          <w:sz w:val="24"/>
          <w:szCs w:val="24"/>
          <w:lang w:eastAsia="ru-RU"/>
        </w:rPr>
      </w:pPr>
    </w:p>
    <w:p w:rsidR="005A0DEC" w:rsidRPr="00C24B1B" w:rsidRDefault="005A0DEC" w:rsidP="00C24B1B">
      <w:pPr>
        <w:spacing w:after="0" w:line="240" w:lineRule="auto"/>
        <w:jc w:val="center"/>
        <w:textAlignment w:val="baseline"/>
        <w:outlineLvl w:val="2"/>
        <w:rPr>
          <w:rFonts w:ascii="Times New Roman" w:eastAsia="Times New Roman" w:hAnsi="Times New Roman" w:cs="Times New Roman"/>
          <w:b/>
          <w:sz w:val="24"/>
          <w:szCs w:val="24"/>
          <w:lang w:eastAsia="ru-RU"/>
        </w:rPr>
      </w:pPr>
      <w:r w:rsidRPr="00C24B1B">
        <w:rPr>
          <w:rFonts w:ascii="Times New Roman" w:eastAsia="Times New Roman" w:hAnsi="Times New Roman" w:cs="Times New Roman"/>
          <w:b/>
          <w:sz w:val="24"/>
          <w:szCs w:val="24"/>
          <w:lang w:eastAsia="ru-RU"/>
        </w:rPr>
        <w:t>Глава 1. Общие положения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1. </w:t>
      </w:r>
      <w:proofErr w:type="gramStart"/>
      <w:r w:rsidRPr="00C24B1B">
        <w:rPr>
          <w:rFonts w:ascii="Times New Roman" w:eastAsia="Times New Roman" w:hAnsi="Times New Roman" w:cs="Times New Roman"/>
          <w:spacing w:val="1"/>
          <w:sz w:val="24"/>
          <w:szCs w:val="24"/>
          <w:lang w:eastAsia="ru-RU"/>
        </w:rPr>
        <w:t>Настоящие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(далее - Правила) разработаны в соответствии с </w:t>
      </w:r>
      <w:hyperlink r:id="rId63" w:anchor="z520" w:history="1">
        <w:r w:rsidRPr="00C24B1B">
          <w:rPr>
            <w:rFonts w:ascii="Times New Roman" w:eastAsia="Times New Roman" w:hAnsi="Times New Roman" w:cs="Times New Roman"/>
            <w:spacing w:val="1"/>
            <w:sz w:val="24"/>
            <w:szCs w:val="24"/>
            <w:u w:val="single"/>
            <w:lang w:eastAsia="ru-RU"/>
          </w:rPr>
          <w:t>подпунктом 19) </w:t>
        </w:r>
      </w:hyperlink>
      <w:r w:rsidRPr="00C24B1B">
        <w:rPr>
          <w:rFonts w:ascii="Times New Roman" w:eastAsia="Times New Roman" w:hAnsi="Times New Roman" w:cs="Times New Roman"/>
          <w:spacing w:val="1"/>
          <w:sz w:val="24"/>
          <w:szCs w:val="24"/>
          <w:lang w:eastAsia="ru-RU"/>
        </w:rPr>
        <w:t>статьи 5 Закона Республики Казахстан от 27 июля 2007 года "Об образовании" и определяют порядок проведения текущего контроля успеваемости, промежуточной и итоговой аттестации обучающихся, независимо от форм</w:t>
      </w:r>
      <w:proofErr w:type="gramEnd"/>
      <w:r w:rsidRPr="00C24B1B">
        <w:rPr>
          <w:rFonts w:ascii="Times New Roman" w:eastAsia="Times New Roman" w:hAnsi="Times New Roman" w:cs="Times New Roman"/>
          <w:spacing w:val="1"/>
          <w:sz w:val="24"/>
          <w:szCs w:val="24"/>
          <w:lang w:eastAsia="ru-RU"/>
        </w:rPr>
        <w:t xml:space="preserve"> собственности и ведомственной подчиненности.</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В настоящих Правилах используются следующие определения: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1) оценивание – процесс соотнесения реально достигнутых обучающимися результатов обучения с ожидаемыми результатами обучения на основе выработанных критериев;</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критерии оценивания – признаки, на основании которых производится оценка учебных достижений обучающихся;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3) текущий контроль успеваемости обучающихся – это систематическая проверка знаний обучающихся, проводимая педагогом на текущих занятиях, в соответствии с общеобразовательной учебной программой;</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4) промежуточная аттестация </w:t>
      </w:r>
      <w:proofErr w:type="gramStart"/>
      <w:r w:rsidRPr="00C24B1B">
        <w:rPr>
          <w:rFonts w:ascii="Times New Roman" w:eastAsia="Times New Roman" w:hAnsi="Times New Roman" w:cs="Times New Roman"/>
          <w:spacing w:val="1"/>
          <w:sz w:val="24"/>
          <w:szCs w:val="24"/>
          <w:lang w:eastAsia="ru-RU"/>
        </w:rPr>
        <w:t>обучающихся</w:t>
      </w:r>
      <w:proofErr w:type="gramEnd"/>
      <w:r w:rsidRPr="00C24B1B">
        <w:rPr>
          <w:rFonts w:ascii="Times New Roman" w:eastAsia="Times New Roman" w:hAnsi="Times New Roman" w:cs="Times New Roman"/>
          <w:spacing w:val="1"/>
          <w:sz w:val="24"/>
          <w:szCs w:val="24"/>
          <w:lang w:eastAsia="ru-RU"/>
        </w:rPr>
        <w:t xml:space="preserve">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5) итоговая аттестация обучающихся – процедура, проводимая с целью определения степени освоения </w:t>
      </w:r>
      <w:proofErr w:type="gramStart"/>
      <w:r w:rsidRPr="00C24B1B">
        <w:rPr>
          <w:rFonts w:ascii="Times New Roman" w:eastAsia="Times New Roman" w:hAnsi="Times New Roman" w:cs="Times New Roman"/>
          <w:spacing w:val="1"/>
          <w:sz w:val="24"/>
          <w:szCs w:val="24"/>
          <w:lang w:eastAsia="ru-RU"/>
        </w:rPr>
        <w:t>обучающимися</w:t>
      </w:r>
      <w:proofErr w:type="gramEnd"/>
      <w:r w:rsidRPr="00C24B1B">
        <w:rPr>
          <w:rFonts w:ascii="Times New Roman" w:eastAsia="Times New Roman" w:hAnsi="Times New Roman" w:cs="Times New Roman"/>
          <w:spacing w:val="1"/>
          <w:sz w:val="24"/>
          <w:szCs w:val="24"/>
          <w:lang w:eastAsia="ru-RU"/>
        </w:rPr>
        <w:t xml:space="preserve"> объема учебных дисциплин, предусмотренных государственным общеобязательным стандартом соответствующего уровня образования, утвержденным </w:t>
      </w:r>
      <w:hyperlink r:id="rId64" w:anchor="z1" w:history="1">
        <w:r w:rsidRPr="00C24B1B">
          <w:rPr>
            <w:rFonts w:ascii="Times New Roman" w:eastAsia="Times New Roman" w:hAnsi="Times New Roman" w:cs="Times New Roman"/>
            <w:spacing w:val="1"/>
            <w:sz w:val="24"/>
            <w:szCs w:val="24"/>
            <w:u w:val="single"/>
            <w:lang w:eastAsia="ru-RU"/>
          </w:rPr>
          <w:t>постановлением</w:t>
        </w:r>
      </w:hyperlink>
      <w:r w:rsidRPr="00C24B1B">
        <w:rPr>
          <w:rFonts w:ascii="Times New Roman" w:eastAsia="Times New Roman" w:hAnsi="Times New Roman" w:cs="Times New Roman"/>
          <w:spacing w:val="1"/>
          <w:sz w:val="24"/>
          <w:szCs w:val="24"/>
          <w:lang w:eastAsia="ru-RU"/>
        </w:rPr>
        <w:t> Правительства Республики Казахстан от 23 августа 2012 года № 1080 (далее - ГОСО);</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 суммативное оценивание – вид оценивания, которое проводится по завершении определенного учебного периода (четверть, учебный год), а также изучения разделов (сквозных тем) в соответствии с учебной программой;</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7) модерация –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8)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9) формативное оценивание – вид оценивания, которое проводится в ходе повседневной работы в классе, является текущим показателем успеваемости </w:t>
      </w:r>
      <w:proofErr w:type="gramStart"/>
      <w:r w:rsidRPr="00C24B1B">
        <w:rPr>
          <w:rFonts w:ascii="Times New Roman" w:eastAsia="Times New Roman" w:hAnsi="Times New Roman" w:cs="Times New Roman"/>
          <w:spacing w:val="1"/>
          <w:sz w:val="24"/>
          <w:szCs w:val="24"/>
          <w:lang w:eastAsia="ru-RU"/>
        </w:rPr>
        <w:t>обучающихся</w:t>
      </w:r>
      <w:proofErr w:type="gramEnd"/>
      <w:r w:rsidRPr="00C24B1B">
        <w:rPr>
          <w:rFonts w:ascii="Times New Roman" w:eastAsia="Times New Roman" w:hAnsi="Times New Roman" w:cs="Times New Roman"/>
          <w:spacing w:val="1"/>
          <w:sz w:val="24"/>
          <w:szCs w:val="24"/>
          <w:lang w:eastAsia="ru-RU"/>
        </w:rPr>
        <w:t>, обеспечивает оперативную взаимосвязь между обучающимся и учителем в ходе обучения, обратную связь между учеником и педагогом и позволяет совершенствовать образовательный процесс.</w:t>
      </w:r>
    </w:p>
    <w:p w:rsidR="00C24B1B" w:rsidRDefault="00C24B1B" w:rsidP="00C24B1B">
      <w:pPr>
        <w:spacing w:after="0" w:line="240" w:lineRule="auto"/>
        <w:jc w:val="both"/>
        <w:textAlignment w:val="baseline"/>
        <w:outlineLvl w:val="2"/>
        <w:rPr>
          <w:rFonts w:ascii="Times New Roman" w:eastAsia="Times New Roman" w:hAnsi="Times New Roman" w:cs="Times New Roman"/>
          <w:sz w:val="24"/>
          <w:szCs w:val="24"/>
          <w:lang w:eastAsia="ru-RU"/>
        </w:rPr>
      </w:pPr>
    </w:p>
    <w:p w:rsidR="005A0DEC" w:rsidRPr="00C24B1B" w:rsidRDefault="005A0DEC" w:rsidP="00C24B1B">
      <w:pPr>
        <w:spacing w:after="0" w:line="240" w:lineRule="auto"/>
        <w:jc w:val="center"/>
        <w:textAlignment w:val="baseline"/>
        <w:outlineLvl w:val="2"/>
        <w:rPr>
          <w:rFonts w:ascii="Times New Roman" w:eastAsia="Times New Roman" w:hAnsi="Times New Roman" w:cs="Times New Roman"/>
          <w:b/>
          <w:sz w:val="24"/>
          <w:szCs w:val="24"/>
          <w:lang w:eastAsia="ru-RU"/>
        </w:rPr>
      </w:pPr>
      <w:r w:rsidRPr="00C24B1B">
        <w:rPr>
          <w:rFonts w:ascii="Times New Roman" w:eastAsia="Times New Roman" w:hAnsi="Times New Roman" w:cs="Times New Roman"/>
          <w:b/>
          <w:sz w:val="24"/>
          <w:szCs w:val="24"/>
          <w:lang w:eastAsia="ru-RU"/>
        </w:rPr>
        <w:t>Глава 2. Порядок проведения текущего контроля успеваемости,</w:t>
      </w:r>
      <w:bookmarkStart w:id="11" w:name="z31"/>
      <w:bookmarkEnd w:id="11"/>
      <w:r w:rsidRPr="00C24B1B">
        <w:rPr>
          <w:rFonts w:ascii="Times New Roman" w:eastAsia="Times New Roman" w:hAnsi="Times New Roman" w:cs="Times New Roman"/>
          <w:b/>
          <w:sz w:val="24"/>
          <w:szCs w:val="24"/>
          <w:lang w:eastAsia="ru-RU"/>
        </w:rPr>
        <w:t xml:space="preserve"> промежуточной аттестации </w:t>
      </w:r>
      <w:proofErr w:type="gramStart"/>
      <w:r w:rsidRPr="00C24B1B">
        <w:rPr>
          <w:rFonts w:ascii="Times New Roman" w:eastAsia="Times New Roman" w:hAnsi="Times New Roman" w:cs="Times New Roman"/>
          <w:b/>
          <w:sz w:val="24"/>
          <w:szCs w:val="24"/>
          <w:lang w:eastAsia="ru-RU"/>
        </w:rPr>
        <w:t>обучающихся</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Текущий контроль успеваемости обучающихся проводится с первой четверти (полугодия) учебного года во 2-11 (12) классах учителями по всем учебным предметам.</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В первом полугодии 1 класса оценки за уровень усвоения учебного материала не выставляются.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 Годовая оценка по предметам обучающихся 1-11 (12) классов выставляется на основании четвертных (полугодовых) оценок.</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Итоговая оценка по предметам обучающихся в 5-11 (12) классов выставляется на основании четвертных, годовых и экзаменационных оценок.</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Пересмотр четвертных, полугодовых, годовых и итоговых оценок не допускается.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lastRenderedPageBreak/>
        <w:t>      5. Для обучающихся 2-4 классов, имеющих неудовлетворительные годовые оценки по одному или двум предметам, повторно организуются контрольные работы в форме устных, письменных или тестовых заданий. По итогам контрольных работ при получении оценок "3", "4", "5" обучающиеся переводятся в следующий класс.</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 Обучающиеся 5-8 (9), 10 (11) классов, имеющие неудовлетворительные годовые оценки по одному или двум предметам, допускаются к промежуточной аттестации.</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Обучающиеся 2-8 (9), 10 (11) классов, имеющие неудовлетворительные годовые оценки по трем и более предметам, не допускаются к промежуточной аттестации, оставляются на повторный год обучения.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Обучающиеся 1 классов на повторный год обучения не оставляются, за исключением обучающихся, которые оставлены по рекомендации психолого-медико-педагогической консультации и по согласованию с родителями или законными представителями ребенка.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7. Промежуточная аттестация обучающихся проводится в 5-8 (9), 10 (11) классах до 31 мая, после завершения учебного года. Перечень учебных предметов (не более двух), формы и сроки проведения промежуточной аттестации устанавливаются решением педагогического совета школы (далее - педсовет).</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8. Обучающиеся 5-8 (9), 10 (11) классов, имеющие неудовлетворительные итоговые оценки по одному или двум предметам, подлежат повторной промежуточной аттестации по этим предметам. На период летних каникул данным обучающимся даются учебные задания по соответствующим предметам.</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9. Повторная промежуточная аттестация проводится не ранее 3-х недель после завершения учебного года. В случае получения при повторной аттестации неудовлетворительных итоговых оценок, обучающиеся оставляются на повторное обучение.</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10. Из 2-8 (9), 10 (11) классов в следующий класс переводятся обучающиеся, имеющие годовые и итоговые оценки "3", "4", "5" по всем учебным предметам.</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11. Обучающиеся 5-8 (9), 10 (11) классов, имеющие годовые оценки "5" по всем учебным предметам, в следующий класс переводятся без экзаменов.</w:t>
      </w:r>
    </w:p>
    <w:p w:rsidR="005A0DEC" w:rsidRPr="00C24B1B" w:rsidRDefault="005A0DEC" w:rsidP="00C24B1B">
      <w:pPr>
        <w:spacing w:after="0" w:line="240" w:lineRule="auto"/>
        <w:jc w:val="both"/>
        <w:textAlignment w:val="baseline"/>
        <w:outlineLvl w:val="2"/>
        <w:rPr>
          <w:rFonts w:ascii="Times New Roman" w:eastAsia="Times New Roman" w:hAnsi="Times New Roman" w:cs="Times New Roman"/>
          <w:sz w:val="24"/>
          <w:szCs w:val="24"/>
          <w:lang w:eastAsia="ru-RU"/>
        </w:rPr>
      </w:pPr>
      <w:r w:rsidRPr="00C24B1B">
        <w:rPr>
          <w:rFonts w:ascii="Times New Roman" w:eastAsia="Times New Roman" w:hAnsi="Times New Roman" w:cs="Times New Roman"/>
          <w:sz w:val="24"/>
          <w:szCs w:val="24"/>
          <w:lang w:eastAsia="ru-RU"/>
        </w:rPr>
        <w:t xml:space="preserve">Глава 3. Порядок проведения текущего контроля успеваемости </w:t>
      </w:r>
      <w:proofErr w:type="gramStart"/>
      <w:r w:rsidRPr="00C24B1B">
        <w:rPr>
          <w:rFonts w:ascii="Times New Roman" w:eastAsia="Times New Roman" w:hAnsi="Times New Roman" w:cs="Times New Roman"/>
          <w:sz w:val="24"/>
          <w:szCs w:val="24"/>
          <w:lang w:eastAsia="ru-RU"/>
        </w:rPr>
        <w:t>обучающихся</w:t>
      </w:r>
      <w:proofErr w:type="gramEnd"/>
      <w:r w:rsidRPr="00C24B1B">
        <w:rPr>
          <w:rFonts w:ascii="Times New Roman" w:eastAsia="Times New Roman" w:hAnsi="Times New Roman" w:cs="Times New Roman"/>
          <w:sz w:val="24"/>
          <w:szCs w:val="24"/>
          <w:lang w:eastAsia="ru-RU"/>
        </w:rPr>
        <w:t xml:space="preserve"> по обновленному содержанию среднего образования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12. Оценка учебных достижений обучающихся осуществляется в форме формативного и суммативного оценивания.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13. Формативное оценивание проводится для мониторинга достижений </w:t>
      </w:r>
      <w:proofErr w:type="gramStart"/>
      <w:r w:rsidRPr="00C24B1B">
        <w:rPr>
          <w:rFonts w:ascii="Times New Roman" w:eastAsia="Times New Roman" w:hAnsi="Times New Roman" w:cs="Times New Roman"/>
          <w:spacing w:val="1"/>
          <w:sz w:val="24"/>
          <w:szCs w:val="24"/>
          <w:lang w:eastAsia="ru-RU"/>
        </w:rPr>
        <w:t>обучающимися</w:t>
      </w:r>
      <w:proofErr w:type="gramEnd"/>
      <w:r w:rsidRPr="00C24B1B">
        <w:rPr>
          <w:rFonts w:ascii="Times New Roman" w:eastAsia="Times New Roman" w:hAnsi="Times New Roman" w:cs="Times New Roman"/>
          <w:spacing w:val="1"/>
          <w:sz w:val="24"/>
          <w:szCs w:val="24"/>
          <w:lang w:eastAsia="ru-RU"/>
        </w:rPr>
        <w:t xml:space="preserve"> конкретных целей обучения и дальнейшего выстраивания дифференцированной и индивидуальной работы с каждым обучающимся.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14.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четверти, изучения разделов (сквозных тем). Суммативное оценивание проводится с третьей четверти в 1 классе, с первой четверти учебного года во 2-11 (12) классах.</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15. По предметам "Самопознание", "Художественный труд", "Музыка", "Физическая культура" суммативное оценивание не проводится. </w:t>
      </w:r>
      <w:proofErr w:type="gramStart"/>
      <w:r w:rsidRPr="00C24B1B">
        <w:rPr>
          <w:rFonts w:ascii="Times New Roman" w:eastAsia="Times New Roman" w:hAnsi="Times New Roman" w:cs="Times New Roman"/>
          <w:spacing w:val="1"/>
          <w:sz w:val="24"/>
          <w:szCs w:val="24"/>
          <w:lang w:eastAsia="ru-RU"/>
        </w:rPr>
        <w:t>В конце четверти ("Физическая культура"), полугодия ("Самопознание", "Художественный труд", "Музыка") и учебного года по указанным предметам выставляется "зачет" ("незачет").</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16. </w:t>
      </w:r>
      <w:proofErr w:type="gramStart"/>
      <w:r w:rsidRPr="00C24B1B">
        <w:rPr>
          <w:rFonts w:ascii="Times New Roman" w:eastAsia="Times New Roman" w:hAnsi="Times New Roman" w:cs="Times New Roman"/>
          <w:spacing w:val="1"/>
          <w:sz w:val="24"/>
          <w:szCs w:val="24"/>
          <w:lang w:eastAsia="ru-RU"/>
        </w:rPr>
        <w:t>Задания суммативного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 утвержденными </w:t>
      </w:r>
      <w:hyperlink r:id="rId65" w:anchor="z1" w:history="1">
        <w:r w:rsidRPr="00C24B1B">
          <w:rPr>
            <w:rFonts w:ascii="Times New Roman" w:eastAsia="Times New Roman" w:hAnsi="Times New Roman" w:cs="Times New Roman"/>
            <w:spacing w:val="1"/>
            <w:sz w:val="24"/>
            <w:szCs w:val="24"/>
            <w:u w:val="single"/>
            <w:lang w:eastAsia="ru-RU"/>
          </w:rPr>
          <w:t>приказом</w:t>
        </w:r>
      </w:hyperlink>
      <w:r w:rsidRPr="00C24B1B">
        <w:rPr>
          <w:rFonts w:ascii="Times New Roman" w:eastAsia="Times New Roman" w:hAnsi="Times New Roman" w:cs="Times New Roman"/>
          <w:spacing w:val="1"/>
          <w:sz w:val="24"/>
          <w:szCs w:val="24"/>
          <w:lang w:eastAsia="ru-RU"/>
        </w:rPr>
        <w:t>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(зарегистрированный в Реестре государственной регистрации нормативных правовых актов под № 8424).</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17. Задания формативного и суммативного оценивания составляются педагогами самостоятельно.</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18. Суммативное оценивание по языковым предметам проводится по четырем видам речевой деятельности (аудирование (слушание), говорение, чтение, письмо). Оценивание навыков аудирования (слушания) и говорения проводится на уроках в течение недели, на которую запланировано проведение суммативного оценивания.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lastRenderedPageBreak/>
        <w:t>      19. Для обеспечения объективности и прозрачности оценивания результатов обучения обучающихся по учебным предметам, по которым проводится суммативное оценивание за четверть в письменной форме, педагогами проводится модерация.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По итогам модерации суммативные работы обучающихся за четверть, баллы которых подлежат изменению, перепроверяются. Балл за суммативную работу за четверть по итогам модерации изменяется как в сторону увеличения, так и в сторону уменьшения.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20. В случае отсутствия обучающегося до двух недель по уважительной причине (по состоянию здоровья, смерть близких родственников, участие в конференциях, олимпиадах и конкурсах научных проектов (научных соревнованиях)), </w:t>
      </w:r>
      <w:proofErr w:type="gramStart"/>
      <w:r w:rsidRPr="00C24B1B">
        <w:rPr>
          <w:rFonts w:ascii="Times New Roman" w:eastAsia="Times New Roman" w:hAnsi="Times New Roman" w:cs="Times New Roman"/>
          <w:spacing w:val="1"/>
          <w:sz w:val="24"/>
          <w:szCs w:val="24"/>
          <w:lang w:eastAsia="ru-RU"/>
        </w:rPr>
        <w:t>обучающийся</w:t>
      </w:r>
      <w:proofErr w:type="gramEnd"/>
      <w:r w:rsidRPr="00C24B1B">
        <w:rPr>
          <w:rFonts w:ascii="Times New Roman" w:eastAsia="Times New Roman" w:hAnsi="Times New Roman" w:cs="Times New Roman"/>
          <w:spacing w:val="1"/>
          <w:sz w:val="24"/>
          <w:szCs w:val="24"/>
          <w:lang w:eastAsia="ru-RU"/>
        </w:rPr>
        <w:t xml:space="preserve"> проходит суммативное оценивание после прибытия в организацию среднего образования (далее – школа) в течение двух недель по индивидуальному графику, составленному школой.</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21. При отсутствии результатов суммативного оценивания за раздел (сквозную тему) и четверть обучающийся является временно не аттестованным.</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22. Суммативные работы </w:t>
      </w:r>
      <w:proofErr w:type="gramStart"/>
      <w:r w:rsidRPr="00C24B1B">
        <w:rPr>
          <w:rFonts w:ascii="Times New Roman" w:eastAsia="Times New Roman" w:hAnsi="Times New Roman" w:cs="Times New Roman"/>
          <w:spacing w:val="1"/>
          <w:sz w:val="24"/>
          <w:szCs w:val="24"/>
          <w:lang w:eastAsia="ru-RU"/>
        </w:rPr>
        <w:t>обучающихся</w:t>
      </w:r>
      <w:proofErr w:type="gramEnd"/>
      <w:r w:rsidRPr="00C24B1B">
        <w:rPr>
          <w:rFonts w:ascii="Times New Roman" w:eastAsia="Times New Roman" w:hAnsi="Times New Roman" w:cs="Times New Roman"/>
          <w:spacing w:val="1"/>
          <w:sz w:val="24"/>
          <w:szCs w:val="24"/>
          <w:lang w:eastAsia="ru-RU"/>
        </w:rPr>
        <w:t xml:space="preserve"> за текущий учебный год хранятся в школе в течение одного учебного года.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23. Результаты суммативного оценивания обучающихся в виде баллов переводятся в четвертную и годовую оценки по шкале перевода баллов в оценки согласно приложению 1 к настоящим Правилам.</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24. Информация по итогам формативного и суммативного оценивания предоставляется обучающимся, родителям или законным представителям ребенка в бумажном или электронном формате.</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Результаты формативного оценивания не учитываются при выставлении оценок за четверть и учебный год.</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25. Четвертная оценка выставляется на основании результатов суммативного оценивания за разделы (сквозные темы) и четверть в процентном соотношении 50% на 50%.</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26. В 1 классе годовая оценка выставляется по итогам 3 и 4 четвертей на основании результатов суммативного оценивания.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Обучающиеся 1 класса не оставляются на повторный год обучения, за исключением </w:t>
      </w:r>
      <w:proofErr w:type="gramStart"/>
      <w:r w:rsidRPr="00C24B1B">
        <w:rPr>
          <w:rFonts w:ascii="Times New Roman" w:eastAsia="Times New Roman" w:hAnsi="Times New Roman" w:cs="Times New Roman"/>
          <w:spacing w:val="1"/>
          <w:sz w:val="24"/>
          <w:szCs w:val="24"/>
          <w:lang w:eastAsia="ru-RU"/>
        </w:rPr>
        <w:t>обучающихся</w:t>
      </w:r>
      <w:proofErr w:type="gramEnd"/>
      <w:r w:rsidRPr="00C24B1B">
        <w:rPr>
          <w:rFonts w:ascii="Times New Roman" w:eastAsia="Times New Roman" w:hAnsi="Times New Roman" w:cs="Times New Roman"/>
          <w:spacing w:val="1"/>
          <w:sz w:val="24"/>
          <w:szCs w:val="24"/>
          <w:lang w:eastAsia="ru-RU"/>
        </w:rPr>
        <w:t>, которым рекомендован повторный год обучения на основании заключения психолого-медико-педагогической консультации и (или) по согласованию с родителями или законными представителями ребенка.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27. Годовая оценка по предметам обучающихся 2-11 (12) классов выставляется на основании суммы результатов суммативного оценивания за разделы (сквозные темы) и четверти в процентном соотношении 50% на 50%.</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Итоговая оценка </w:t>
      </w:r>
      <w:proofErr w:type="gramStart"/>
      <w:r w:rsidRPr="00C24B1B">
        <w:rPr>
          <w:rFonts w:ascii="Times New Roman" w:eastAsia="Times New Roman" w:hAnsi="Times New Roman" w:cs="Times New Roman"/>
          <w:spacing w:val="1"/>
          <w:sz w:val="24"/>
          <w:szCs w:val="24"/>
          <w:lang w:eastAsia="ru-RU"/>
        </w:rPr>
        <w:t>обучающегося</w:t>
      </w:r>
      <w:proofErr w:type="gramEnd"/>
      <w:r w:rsidRPr="00C24B1B">
        <w:rPr>
          <w:rFonts w:ascii="Times New Roman" w:eastAsia="Times New Roman" w:hAnsi="Times New Roman" w:cs="Times New Roman"/>
          <w:spacing w:val="1"/>
          <w:sz w:val="24"/>
          <w:szCs w:val="24"/>
          <w:lang w:eastAsia="ru-RU"/>
        </w:rPr>
        <w:t xml:space="preserve"> по учебным предметам в 5-11 (12) классах выставляется на основании годовых и экзаменационных оценок.</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28. Для обучающихся 2-8 (9) и 10 (11) классов, имеющих годовую оценку "2" по одному или двум предметам, организуется суммативное оценивание за учебный год, включающее содержание материала за учебный год, которое проводится согласно графику, составленному школой.</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Обучающиеся 2-8 (9) и 10 (11) классов, имеющие годовую оценку "2" по трем и более предметам, оставляются на повторный год обучения.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При получении оценок "3", "4", "5" обучающиеся 2-8 (9) и 10 (11) классов переводятся в следующий класс.</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29. Обучающиеся 2-8 (9) и 10 (11) классов, повторно получившие оценку "2", по одному или двум учебным предметам, подлежат дополнительному суммативному оцениванию за учебный год по данным предметам.</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Дополнительное суммативное оценивание проводится до начала нового учебного года.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В случае получения за дополнительное суммативное оценивание оценки "2" обучающиеся оставляются на повторное обучение.</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30. Пересмотр четвертных, годовых и итоговых оценок не допускается.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31. При переводе обучающегося из одной школы в другую его результаты за суммативное оценивание (максимальные баллы суммативного оценивания за разделы (сквозные темы) и четверть) оформляются выпиской из электронного (бумажного) журнала, заверяются подписью директора, печатью школы и выдаются вместе с личным делом ученика.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lastRenderedPageBreak/>
        <w:t xml:space="preserve">      32. </w:t>
      </w:r>
      <w:proofErr w:type="gramStart"/>
      <w:r w:rsidRPr="00C24B1B">
        <w:rPr>
          <w:rFonts w:ascii="Times New Roman" w:eastAsia="Times New Roman" w:hAnsi="Times New Roman" w:cs="Times New Roman"/>
          <w:spacing w:val="1"/>
          <w:sz w:val="24"/>
          <w:szCs w:val="24"/>
          <w:lang w:eastAsia="ru-RU"/>
        </w:rPr>
        <w:t>Освобождение обучающихся по состоянию здоровья от учебных предметов "Художественный труд", "Начальная военная и технологическая подготовка" и "Физическая культура" не влияет на их перевод в следующие классы.</w:t>
      </w:r>
      <w:proofErr w:type="gramEnd"/>
    </w:p>
    <w:p w:rsidR="005A0DEC" w:rsidRPr="00C24B1B" w:rsidRDefault="005A0DEC" w:rsidP="00C24B1B">
      <w:pPr>
        <w:spacing w:after="0" w:line="240" w:lineRule="auto"/>
        <w:jc w:val="both"/>
        <w:textAlignment w:val="baseline"/>
        <w:outlineLvl w:val="2"/>
        <w:rPr>
          <w:rFonts w:ascii="Times New Roman" w:eastAsia="Times New Roman" w:hAnsi="Times New Roman" w:cs="Times New Roman"/>
          <w:sz w:val="24"/>
          <w:szCs w:val="24"/>
          <w:lang w:eastAsia="ru-RU"/>
        </w:rPr>
      </w:pPr>
      <w:r w:rsidRPr="00C24B1B">
        <w:rPr>
          <w:rFonts w:ascii="Times New Roman" w:eastAsia="Times New Roman" w:hAnsi="Times New Roman" w:cs="Times New Roman"/>
          <w:sz w:val="24"/>
          <w:szCs w:val="24"/>
          <w:lang w:eastAsia="ru-RU"/>
        </w:rPr>
        <w:t xml:space="preserve">Глава 4. Порядок проведения итоговой аттестации </w:t>
      </w:r>
      <w:proofErr w:type="gramStart"/>
      <w:r w:rsidRPr="00C24B1B">
        <w:rPr>
          <w:rFonts w:ascii="Times New Roman" w:eastAsia="Times New Roman" w:hAnsi="Times New Roman" w:cs="Times New Roman"/>
          <w:sz w:val="24"/>
          <w:szCs w:val="24"/>
          <w:lang w:eastAsia="ru-RU"/>
        </w:rPr>
        <w:t>обучающихся</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33. Освоение общеобразовательных учебных программ основного среднего, общего среднего образования завершается обязательной итоговой аттестацией обучающихся и проводится в форме:</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1) итоговых выпускных экзаменов для обучающихся 9 (10) класса;</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2) государственных выпускных экзаменов для обучающихся 11 (12) класса.</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34. Итоговая аттестация обучающихся 1-8 (9), 10 (11) классов не предусмотрена.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35. К итоговой аттестации допускаются обучающиеся 9 (10), 11 (12) классов, освоившие типовые общеобразовательные учебные программы в соответствии с требованиями ГОСО.</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36. Обучающиеся 9 (10) класса, освоившие общеобразовательные учебные программы основного среднего образования, сдают четыре экзамена, один из них по выбору.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r w:rsidRPr="00ED6981">
        <w:rPr>
          <w:rFonts w:ascii="Times New Roman" w:eastAsia="Times New Roman" w:hAnsi="Times New Roman" w:cs="Times New Roman"/>
          <w:spacing w:val="1"/>
          <w:sz w:val="24"/>
          <w:szCs w:val="24"/>
          <w:highlight w:val="red"/>
          <w:lang w:eastAsia="ru-RU"/>
        </w:rPr>
        <w:t xml:space="preserve">37. </w:t>
      </w:r>
      <w:proofErr w:type="gramStart"/>
      <w:r w:rsidRPr="00ED6981">
        <w:rPr>
          <w:rFonts w:ascii="Times New Roman" w:eastAsia="Times New Roman" w:hAnsi="Times New Roman" w:cs="Times New Roman"/>
          <w:spacing w:val="1"/>
          <w:sz w:val="24"/>
          <w:szCs w:val="24"/>
          <w:highlight w:val="red"/>
          <w:lang w:eastAsia="ru-RU"/>
        </w:rPr>
        <w:t>Итоговая аттестация для обучающихся 9 (10) класса проводится в следующих формах:</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письменного экзамена по родному языку и литературе (по языку обучения) (сочинение – для обучающихся школ с углубленным изучением предметов гуманитарного цикла, диктант – для остальных);</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письменного экзамена по математике </w:t>
      </w:r>
      <w:r w:rsidRPr="00C24B1B">
        <w:rPr>
          <w:rFonts w:ascii="Times New Roman" w:eastAsia="Times New Roman" w:hAnsi="Times New Roman" w:cs="Times New Roman"/>
          <w:b/>
          <w:bCs/>
          <w:spacing w:val="1"/>
          <w:sz w:val="24"/>
          <w:szCs w:val="24"/>
          <w:bdr w:val="none" w:sz="0" w:space="0" w:color="auto" w:frame="1"/>
          <w:lang w:eastAsia="ru-RU"/>
        </w:rPr>
        <w:t>(</w:t>
      </w:r>
      <w:r w:rsidRPr="00C24B1B">
        <w:rPr>
          <w:rFonts w:ascii="Times New Roman" w:eastAsia="Times New Roman" w:hAnsi="Times New Roman" w:cs="Times New Roman"/>
          <w:spacing w:val="1"/>
          <w:sz w:val="24"/>
          <w:szCs w:val="24"/>
          <w:lang w:eastAsia="ru-RU"/>
        </w:rPr>
        <w:t>алгебре);</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устного экзамена по казахскому языку в школах с русским, узбекским, уйгурским и таджикским языками обучения и устного экзамена по русскому языку в школах с казахским языком обучения;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4) устного экзамена по предмету по выбору (физика, химия, биология, география, геометрия, история Казахстана, всемирная история, литература, иностранный язык (английский, французский, немецкий), информатика).</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38. Обучающиеся 11 (12) класса, освоившие общеобразовательные учебные программы общего среднего образования, сдают итоговую аттестацию в виде пяти экзаменов, один из них по выбору.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39. </w:t>
      </w:r>
      <w:proofErr w:type="gramStart"/>
      <w:r w:rsidRPr="00C24B1B">
        <w:rPr>
          <w:rFonts w:ascii="Times New Roman" w:eastAsia="Times New Roman" w:hAnsi="Times New Roman" w:cs="Times New Roman"/>
          <w:spacing w:val="1"/>
          <w:sz w:val="24"/>
          <w:szCs w:val="24"/>
          <w:lang w:eastAsia="ru-RU"/>
        </w:rPr>
        <w:t>Итоговая аттестация для обучающихся 11 (12) класса проводится в следующих формах:</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письменного экзамена по родному языку и литературе (язык обучения) в форме эссе;</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письменного экзамена по алгебре и началам анализа;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устного экзамена по истории Казахстана;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 тестирования по казахскому языку в школах с русским, узбекским, уйгурским и таджикским языками обучения и тестирования по русскому языку в школах с казахским языком обучения;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5) тестирования по предмету по выбору (физика, химия, биология, география, геометрия, всемирная история, литература, иностранный язык (английский, французский, немецкий), информатика).</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40. </w:t>
      </w:r>
      <w:proofErr w:type="gramStart"/>
      <w:r w:rsidRPr="00C24B1B">
        <w:rPr>
          <w:rFonts w:ascii="Times New Roman" w:eastAsia="Times New Roman" w:hAnsi="Times New Roman" w:cs="Times New Roman"/>
          <w:spacing w:val="1"/>
          <w:sz w:val="24"/>
          <w:szCs w:val="24"/>
          <w:lang w:eastAsia="ru-RU"/>
        </w:rPr>
        <w:t>Материалы экзаменационных работ для обучающихся 9 (10) класса готовятся управлениями образования областей, городов Астана и Алматы (далее – управления образования), для обучающихся 9 (10) класса республиканских школ и для обучающихся 11 (12) класса школ – Министерством образования и науки Республики Казахстан (далее - Министерство).</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41. Обучающиеся 9 (10) класса, имеющие годовые неудовлетворительные оценки по одному и двум предметам, до проведения итоговой аттестации проходят дополнительные контрольные работы в форме тестовых или письменных заданий.</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42. Освобождение обучающихся по состоянию здоровья от учебных предметов "Технология" (Художественный труд), "Начальная военная подготовка" ("Начальная военная и технологическая подготовка") и (или) "Физическая культура" не влияет на их перевод в следующие классы и допуск к итоговой аттестации.</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highlight w:val="yellow"/>
          <w:lang w:eastAsia="ru-RU"/>
        </w:rPr>
      </w:pPr>
      <w:r w:rsidRPr="00C24B1B">
        <w:rPr>
          <w:rFonts w:ascii="Times New Roman" w:eastAsia="Times New Roman" w:hAnsi="Times New Roman" w:cs="Times New Roman"/>
          <w:spacing w:val="1"/>
          <w:sz w:val="24"/>
          <w:szCs w:val="24"/>
          <w:lang w:eastAsia="ru-RU"/>
        </w:rPr>
        <w:t>      </w:t>
      </w:r>
      <w:r w:rsidRPr="00C24B1B">
        <w:rPr>
          <w:rFonts w:ascii="Times New Roman" w:eastAsia="Times New Roman" w:hAnsi="Times New Roman" w:cs="Times New Roman"/>
          <w:spacing w:val="1"/>
          <w:sz w:val="24"/>
          <w:szCs w:val="24"/>
          <w:highlight w:val="yellow"/>
          <w:lang w:eastAsia="ru-RU"/>
        </w:rPr>
        <w:t xml:space="preserve">43. </w:t>
      </w:r>
      <w:proofErr w:type="gramStart"/>
      <w:r w:rsidRPr="00C24B1B">
        <w:rPr>
          <w:rFonts w:ascii="Times New Roman" w:eastAsia="Times New Roman" w:hAnsi="Times New Roman" w:cs="Times New Roman"/>
          <w:spacing w:val="1"/>
          <w:sz w:val="24"/>
          <w:szCs w:val="24"/>
          <w:highlight w:val="yellow"/>
          <w:lang w:eastAsia="ru-RU"/>
        </w:rPr>
        <w:t>Выпускникам 9 (10) класса, имеющим оценки "5" по изученным предметам, подлежащим включению в приложение к аттестату об основном среднем образовании, выдается аттестат с отличием об основном среднем образовании в соответствии с формой, утвержденной </w:t>
      </w:r>
      <w:hyperlink r:id="rId66" w:anchor="z1" w:history="1">
        <w:r w:rsidRPr="00C24B1B">
          <w:rPr>
            <w:rFonts w:ascii="Times New Roman" w:eastAsia="Times New Roman" w:hAnsi="Times New Roman" w:cs="Times New Roman"/>
            <w:spacing w:val="1"/>
            <w:sz w:val="24"/>
            <w:szCs w:val="24"/>
            <w:highlight w:val="yellow"/>
            <w:u w:val="single"/>
            <w:lang w:eastAsia="ru-RU"/>
          </w:rPr>
          <w:t>приказом</w:t>
        </w:r>
      </w:hyperlink>
      <w:r w:rsidRPr="00C24B1B">
        <w:rPr>
          <w:rFonts w:ascii="Times New Roman" w:eastAsia="Times New Roman" w:hAnsi="Times New Roman" w:cs="Times New Roman"/>
          <w:spacing w:val="1"/>
          <w:sz w:val="24"/>
          <w:szCs w:val="24"/>
          <w:highlight w:val="yellow"/>
          <w:lang w:eastAsia="ru-RU"/>
        </w:rPr>
        <w:t>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w:t>
      </w:r>
      <w:proofErr w:type="gramEnd"/>
      <w:r w:rsidRPr="00C24B1B">
        <w:rPr>
          <w:rFonts w:ascii="Times New Roman" w:eastAsia="Times New Roman" w:hAnsi="Times New Roman" w:cs="Times New Roman"/>
          <w:spacing w:val="1"/>
          <w:sz w:val="24"/>
          <w:szCs w:val="24"/>
          <w:highlight w:val="yellow"/>
          <w:lang w:eastAsia="ru-RU"/>
        </w:rPr>
        <w:t>" (зарегистрированный в Реестре государственной регистрации нормативных правовых актов под № 10348) (далее – приказ № 39).</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highlight w:val="yellow"/>
          <w:lang w:eastAsia="ru-RU"/>
        </w:rPr>
      </w:pPr>
      <w:r w:rsidRPr="00C24B1B">
        <w:rPr>
          <w:rFonts w:ascii="Times New Roman" w:eastAsia="Times New Roman" w:hAnsi="Times New Roman" w:cs="Times New Roman"/>
          <w:spacing w:val="1"/>
          <w:sz w:val="24"/>
          <w:szCs w:val="24"/>
          <w:highlight w:val="yellow"/>
          <w:lang w:eastAsia="ru-RU"/>
        </w:rPr>
        <w:lastRenderedPageBreak/>
        <w:t>      44. Выпускникам 11 (12) классов, имеющим за время обучения в 10 (11) и 11 (12) классах годовые, итоговые оценки и оценки итоговых аттестаций "5" по изученным предметам, выдается аттестат об общем среднем образовании с отличием, утвержденный </w:t>
      </w:r>
      <w:hyperlink r:id="rId67" w:anchor="z1" w:history="1">
        <w:r w:rsidRPr="00C24B1B">
          <w:rPr>
            <w:rFonts w:ascii="Times New Roman" w:eastAsia="Times New Roman" w:hAnsi="Times New Roman" w:cs="Times New Roman"/>
            <w:spacing w:val="1"/>
            <w:sz w:val="24"/>
            <w:szCs w:val="24"/>
            <w:highlight w:val="yellow"/>
            <w:u w:val="single"/>
            <w:lang w:eastAsia="ru-RU"/>
          </w:rPr>
          <w:t>приказом № 39</w:t>
        </w:r>
      </w:hyperlink>
      <w:r w:rsidRPr="00C24B1B">
        <w:rPr>
          <w:rFonts w:ascii="Times New Roman" w:eastAsia="Times New Roman" w:hAnsi="Times New Roman" w:cs="Times New Roman"/>
          <w:spacing w:val="1"/>
          <w:sz w:val="24"/>
          <w:szCs w:val="24"/>
          <w:highlight w:val="yellow"/>
          <w:lang w:eastAsia="ru-RU"/>
        </w:rPr>
        <w:t>.</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highlight w:val="yellow"/>
          <w:lang w:eastAsia="ru-RU"/>
        </w:rPr>
        <w:t xml:space="preserve">      45. </w:t>
      </w:r>
      <w:proofErr w:type="gramStart"/>
      <w:r w:rsidRPr="00C24B1B">
        <w:rPr>
          <w:rFonts w:ascii="Times New Roman" w:eastAsia="Times New Roman" w:hAnsi="Times New Roman" w:cs="Times New Roman"/>
          <w:spacing w:val="1"/>
          <w:sz w:val="24"/>
          <w:szCs w:val="24"/>
          <w:highlight w:val="yellow"/>
          <w:lang w:eastAsia="ru-RU"/>
        </w:rPr>
        <w:t>Выпускникам 11 (12) класса, показавшим примерное поведение и имеющим годовые и итоговые оценки "5" по всем предметам в период учебы с 5 по 11 (12) классы и прошедшим итоговую аттестацию по завершении общего среднего образования на оценку "5", выдается аттестат об общем среднем образовании "Алтын белгі" в соответствии с формой, утвержденной </w:t>
      </w:r>
      <w:hyperlink r:id="rId68" w:anchor="z1" w:history="1">
        <w:r w:rsidRPr="00C24B1B">
          <w:rPr>
            <w:rFonts w:ascii="Times New Roman" w:eastAsia="Times New Roman" w:hAnsi="Times New Roman" w:cs="Times New Roman"/>
            <w:spacing w:val="1"/>
            <w:sz w:val="24"/>
            <w:szCs w:val="24"/>
            <w:highlight w:val="yellow"/>
            <w:u w:val="single"/>
            <w:lang w:eastAsia="ru-RU"/>
          </w:rPr>
          <w:t>приказом № 39</w:t>
        </w:r>
      </w:hyperlink>
      <w:r w:rsidRPr="00C24B1B">
        <w:rPr>
          <w:rFonts w:ascii="Times New Roman" w:eastAsia="Times New Roman" w:hAnsi="Times New Roman" w:cs="Times New Roman"/>
          <w:spacing w:val="1"/>
          <w:sz w:val="24"/>
          <w:szCs w:val="24"/>
          <w:highlight w:val="yellow"/>
          <w:lang w:eastAsia="ru-RU"/>
        </w:rPr>
        <w:t>, и знак "Алтын белгі".</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46. </w:t>
      </w:r>
      <w:proofErr w:type="gramStart"/>
      <w:r w:rsidRPr="00C24B1B">
        <w:rPr>
          <w:rFonts w:ascii="Times New Roman" w:eastAsia="Times New Roman" w:hAnsi="Times New Roman" w:cs="Times New Roman"/>
          <w:spacing w:val="1"/>
          <w:sz w:val="24"/>
          <w:szCs w:val="24"/>
          <w:lang w:eastAsia="ru-RU"/>
        </w:rPr>
        <w:t>Выпускникам по образовательным программам автономной организации образования "Назарбаев Интеллектуальные школы" (далее – выпускники АОО "НИШ"), являющейся экспериментальной площадкой, а также победителям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2014, 2015, 2016 годов (далее - победители),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w:t>
      </w:r>
      <w:proofErr w:type="gramEnd"/>
      <w:r w:rsidRPr="00C24B1B">
        <w:rPr>
          <w:rFonts w:ascii="Times New Roman" w:eastAsia="Times New Roman" w:hAnsi="Times New Roman" w:cs="Times New Roman"/>
          <w:spacing w:val="1"/>
          <w:sz w:val="24"/>
          <w:szCs w:val="24"/>
          <w:lang w:eastAsia="ru-RU"/>
        </w:rPr>
        <w:t xml:space="preserve"> АОО "НИШ" и итоговых оценок победителей в баллы сертификата ЕНТ в соответствии со шкалой </w:t>
      </w:r>
      <w:proofErr w:type="gramStart"/>
      <w:r w:rsidRPr="00C24B1B">
        <w:rPr>
          <w:rFonts w:ascii="Times New Roman" w:eastAsia="Times New Roman" w:hAnsi="Times New Roman" w:cs="Times New Roman"/>
          <w:spacing w:val="1"/>
          <w:sz w:val="24"/>
          <w:szCs w:val="24"/>
          <w:lang w:eastAsia="ru-RU"/>
        </w:rPr>
        <w:t>перевода баллов внешнего оценивания результатов обучения выпускников</w:t>
      </w:r>
      <w:proofErr w:type="gramEnd"/>
      <w:r w:rsidRPr="00C24B1B">
        <w:rPr>
          <w:rFonts w:ascii="Times New Roman" w:eastAsia="Times New Roman" w:hAnsi="Times New Roman" w:cs="Times New Roman"/>
          <w:spacing w:val="1"/>
          <w:sz w:val="24"/>
          <w:szCs w:val="24"/>
          <w:lang w:eastAsia="ru-RU"/>
        </w:rPr>
        <w:t xml:space="preserve"> АОО "НИШ" и итоговых оценок победителей в баллы сертификата ЕНТ согласно приложению 2 к настоящим Правилам.</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47. По результатам итоговой аттестации:</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обучающиеся 9 (10) и 11 (12)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обучающиеся 9 (10) класса при получении неудовлетворительных оценок по трем и более предметам остаются на повторный год обучения;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3) обучающимся 11 (12) класса при получении неудовлетворительных оценок по трем и более предметам выдается справка, выдаваемая лицам, не завершившим образование, в соответствии с формой, утвержденной </w:t>
      </w:r>
      <w:hyperlink r:id="rId69" w:anchor="z1" w:history="1">
        <w:r w:rsidRPr="00C24B1B">
          <w:rPr>
            <w:rFonts w:ascii="Times New Roman" w:eastAsia="Times New Roman" w:hAnsi="Times New Roman" w:cs="Times New Roman"/>
            <w:spacing w:val="1"/>
            <w:sz w:val="24"/>
            <w:szCs w:val="24"/>
            <w:u w:val="single"/>
            <w:lang w:eastAsia="ru-RU"/>
          </w:rPr>
          <w:t>приказом</w:t>
        </w:r>
      </w:hyperlink>
      <w:r w:rsidRPr="00C24B1B">
        <w:rPr>
          <w:rFonts w:ascii="Times New Roman" w:eastAsia="Times New Roman" w:hAnsi="Times New Roman" w:cs="Times New Roman"/>
          <w:spacing w:val="1"/>
          <w:sz w:val="24"/>
          <w:szCs w:val="24"/>
          <w:lang w:eastAsia="ru-RU"/>
        </w:rPr>
        <w:t> Министра образования и науки Республики Казахстан от 12 июня 2009 года № 289 "Об утверждении формы справки, выдаваемой лицам, не завершившим образование" (зарегистрированный в Реестре государственной регистрации нормативных правовых актов под № 5717) (далее – приказом</w:t>
      </w:r>
      <w:proofErr w:type="gramEnd"/>
      <w:r w:rsidRPr="00C24B1B">
        <w:rPr>
          <w:rFonts w:ascii="Times New Roman" w:eastAsia="Times New Roman" w:hAnsi="Times New Roman" w:cs="Times New Roman"/>
          <w:spacing w:val="1"/>
          <w:sz w:val="24"/>
          <w:szCs w:val="24"/>
          <w:lang w:eastAsia="ru-RU"/>
        </w:rPr>
        <w:t xml:space="preserve"> № 289).</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По окончании следующего учебного года </w:t>
      </w:r>
      <w:proofErr w:type="gramStart"/>
      <w:r w:rsidRPr="00C24B1B">
        <w:rPr>
          <w:rFonts w:ascii="Times New Roman" w:eastAsia="Times New Roman" w:hAnsi="Times New Roman" w:cs="Times New Roman"/>
          <w:spacing w:val="1"/>
          <w:sz w:val="24"/>
          <w:szCs w:val="24"/>
          <w:lang w:eastAsia="ru-RU"/>
        </w:rPr>
        <w:t>обучающиеся</w:t>
      </w:r>
      <w:proofErr w:type="gramEnd"/>
      <w:r w:rsidRPr="00C24B1B">
        <w:rPr>
          <w:rFonts w:ascii="Times New Roman" w:eastAsia="Times New Roman" w:hAnsi="Times New Roman" w:cs="Times New Roman"/>
          <w:spacing w:val="1"/>
          <w:sz w:val="24"/>
          <w:szCs w:val="24"/>
          <w:lang w:eastAsia="ru-RU"/>
        </w:rPr>
        <w:t>, получившие справку, выдаваемую лицам, не завершившим образование, в соответствии с формой, утвержденной </w:t>
      </w:r>
      <w:hyperlink r:id="rId70" w:anchor="z1" w:history="1">
        <w:r w:rsidRPr="00C24B1B">
          <w:rPr>
            <w:rFonts w:ascii="Times New Roman" w:eastAsia="Times New Roman" w:hAnsi="Times New Roman" w:cs="Times New Roman"/>
            <w:spacing w:val="1"/>
            <w:sz w:val="24"/>
            <w:szCs w:val="24"/>
            <w:u w:val="single"/>
            <w:lang w:eastAsia="ru-RU"/>
          </w:rPr>
          <w:t>приказом № 289</w:t>
        </w:r>
      </w:hyperlink>
      <w:r w:rsidRPr="00C24B1B">
        <w:rPr>
          <w:rFonts w:ascii="Times New Roman" w:eastAsia="Times New Roman" w:hAnsi="Times New Roman" w:cs="Times New Roman"/>
          <w:spacing w:val="1"/>
          <w:sz w:val="24"/>
          <w:szCs w:val="24"/>
          <w:lang w:eastAsia="ru-RU"/>
        </w:rPr>
        <w:t>, проходят в школе повторную итоговую аттестацию по соответствующим учебным предметам в форме экзамена.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48. </w:t>
      </w:r>
      <w:proofErr w:type="gramStart"/>
      <w:r w:rsidRPr="00C24B1B">
        <w:rPr>
          <w:rFonts w:ascii="Times New Roman" w:eastAsia="Times New Roman" w:hAnsi="Times New Roman" w:cs="Times New Roman"/>
          <w:spacing w:val="1"/>
          <w:sz w:val="24"/>
          <w:szCs w:val="24"/>
          <w:lang w:eastAsia="ru-RU"/>
        </w:rPr>
        <w:t>Сроки повторных итоговых аттестации устанавливают управления образования, а также районные и городские отделы образования по согласованию с управлениями образования, для обучающихся республиканских школ – Министерство.</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49. </w:t>
      </w:r>
      <w:proofErr w:type="gramStart"/>
      <w:r w:rsidRPr="00C24B1B">
        <w:rPr>
          <w:rFonts w:ascii="Times New Roman" w:eastAsia="Times New Roman" w:hAnsi="Times New Roman" w:cs="Times New Roman"/>
          <w:spacing w:val="1"/>
          <w:sz w:val="24"/>
          <w:szCs w:val="24"/>
          <w:lang w:eastAsia="ru-RU"/>
        </w:rPr>
        <w:t>Экзаменационные материалы повторной итоговой аттестации в виде тестирования или в письменной (эссе), устной формах разрабатываются школами самостоятельно.</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Обучающимся 9 (10) класса, сдавшим повторную итоговую аттестацию, выдается аттестат об основном среднем образовании, утвержденный </w:t>
      </w:r>
      <w:hyperlink r:id="rId71" w:anchor="z1" w:history="1">
        <w:r w:rsidRPr="00C24B1B">
          <w:rPr>
            <w:rFonts w:ascii="Times New Roman" w:eastAsia="Times New Roman" w:hAnsi="Times New Roman" w:cs="Times New Roman"/>
            <w:spacing w:val="1"/>
            <w:sz w:val="24"/>
            <w:szCs w:val="24"/>
            <w:u w:val="single"/>
            <w:lang w:eastAsia="ru-RU"/>
          </w:rPr>
          <w:t>приказом № 39</w:t>
        </w:r>
      </w:hyperlink>
      <w:r w:rsidRPr="00C24B1B">
        <w:rPr>
          <w:rFonts w:ascii="Times New Roman" w:eastAsia="Times New Roman" w:hAnsi="Times New Roman" w:cs="Times New Roman"/>
          <w:spacing w:val="1"/>
          <w:sz w:val="24"/>
          <w:szCs w:val="24"/>
          <w:lang w:eastAsia="ru-RU"/>
        </w:rPr>
        <w:t>.</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Обучающимся 11 (12) класса, сдавшим повторную итоговую аттестацию, выдается аттестат об общем среднем образовании, утвержденный </w:t>
      </w:r>
      <w:hyperlink r:id="rId72" w:anchor="z1" w:history="1">
        <w:r w:rsidRPr="00C24B1B">
          <w:rPr>
            <w:rFonts w:ascii="Times New Roman" w:eastAsia="Times New Roman" w:hAnsi="Times New Roman" w:cs="Times New Roman"/>
            <w:spacing w:val="1"/>
            <w:sz w:val="24"/>
            <w:szCs w:val="24"/>
            <w:u w:val="single"/>
            <w:lang w:eastAsia="ru-RU"/>
          </w:rPr>
          <w:t>приказом № 39</w:t>
        </w:r>
      </w:hyperlink>
      <w:r w:rsidRPr="00C24B1B">
        <w:rPr>
          <w:rFonts w:ascii="Times New Roman" w:eastAsia="Times New Roman" w:hAnsi="Times New Roman" w:cs="Times New Roman"/>
          <w:spacing w:val="1"/>
          <w:sz w:val="24"/>
          <w:szCs w:val="24"/>
          <w:lang w:eastAsia="ru-RU"/>
        </w:rPr>
        <w:t>.</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50. Обучающиеся 9 (10) и 11 (12) классов освобождаются от итоговой аттестации приказами руководителей управлений образования, обучающиеся республиканских школ – приказом Министра образования и науки Республики Казахстан (далее – Министр) в следующих случаях:</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по состоянию здоровья;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инвалиды І-II группы, инвалиды детства, дети-инвалиды;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участники летних учебно-тренировочных сборов, кандидаты в сборную команду Республики Казахстан для участия в международных олимпиадах (соревнованиях);</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4) смерти близких родственников (родители, дети, усыновители, усыновленые полнородные и неполнородные братья и сестры, дедушка, бабушка);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 чрезвычайных ситуаций социального, природного и техногенного характера.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51. Приказы об освобождении обучающихся от итоговой аттестации издаются на основании следующих документов:</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lastRenderedPageBreak/>
        <w:t>      </w:t>
      </w:r>
      <w:proofErr w:type="gramStart"/>
      <w:r w:rsidRPr="00C24B1B">
        <w:rPr>
          <w:rFonts w:ascii="Times New Roman" w:eastAsia="Times New Roman" w:hAnsi="Times New Roman" w:cs="Times New Roman"/>
          <w:spacing w:val="1"/>
          <w:sz w:val="24"/>
          <w:szCs w:val="24"/>
          <w:lang w:eastAsia="ru-RU"/>
        </w:rPr>
        <w:t>1) заключения врачебно-консультационной комиссии согласно форме № 035-1/у, утвержденно </w:t>
      </w:r>
      <w:hyperlink r:id="rId73" w:anchor="z1" w:history="1">
        <w:r w:rsidRPr="00C24B1B">
          <w:rPr>
            <w:rFonts w:ascii="Times New Roman" w:eastAsia="Times New Roman" w:hAnsi="Times New Roman" w:cs="Times New Roman"/>
            <w:spacing w:val="1"/>
            <w:sz w:val="24"/>
            <w:szCs w:val="24"/>
            <w:u w:val="single"/>
            <w:lang w:eastAsia="ru-RU"/>
          </w:rPr>
          <w:t>приказом</w:t>
        </w:r>
      </w:hyperlink>
      <w:r w:rsidRPr="00C24B1B">
        <w:rPr>
          <w:rFonts w:ascii="Times New Roman" w:eastAsia="Times New Roman" w:hAnsi="Times New Roman" w:cs="Times New Roman"/>
          <w:spacing w:val="1"/>
          <w:sz w:val="24"/>
          <w:szCs w:val="24"/>
          <w:lang w:eastAsia="ru-RU"/>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(зарегистрированным в Реестре государственной регистрации нормативных правовых актов под № 6697), для категории обучающихся указанных в подпункте 1) и 2) пункта 30 настоящих Правил;</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выписки из решения педсовета и ходатайства школы, для категории обучающихся указанных в пункте 30 настоящих Правил;</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3) подлинников и копий табелей успеваемости обучающихся (далее - табель) в соответствии с формой, утвержденной </w:t>
      </w:r>
      <w:hyperlink r:id="rId74" w:anchor="z1" w:history="1">
        <w:r w:rsidRPr="00C24B1B">
          <w:rPr>
            <w:rFonts w:ascii="Times New Roman" w:eastAsia="Times New Roman" w:hAnsi="Times New Roman" w:cs="Times New Roman"/>
            <w:spacing w:val="1"/>
            <w:sz w:val="24"/>
            <w:szCs w:val="24"/>
            <w:u w:val="single"/>
            <w:lang w:eastAsia="ru-RU"/>
          </w:rPr>
          <w:t>приказом</w:t>
        </w:r>
      </w:hyperlink>
      <w:r w:rsidRPr="00C24B1B">
        <w:rPr>
          <w:rFonts w:ascii="Times New Roman" w:eastAsia="Times New Roman" w:hAnsi="Times New Roman" w:cs="Times New Roman"/>
          <w:spacing w:val="1"/>
          <w:sz w:val="24"/>
          <w:szCs w:val="24"/>
          <w:lang w:eastAsia="ru-RU"/>
        </w:rPr>
        <w:t>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(зарегистрированный в Реестре государственной регистрации нормативных правовых актов под № 4991), для категории обучающихся указанных в пункте 30 настоящих Правил.</w:t>
      </w:r>
      <w:proofErr w:type="gramEnd"/>
      <w:r w:rsidRPr="00C24B1B">
        <w:rPr>
          <w:rFonts w:ascii="Times New Roman" w:eastAsia="Times New Roman" w:hAnsi="Times New Roman" w:cs="Times New Roman"/>
          <w:spacing w:val="1"/>
          <w:sz w:val="24"/>
          <w:szCs w:val="24"/>
          <w:lang w:eastAsia="ru-RU"/>
        </w:rPr>
        <w:t xml:space="preserve"> Подлинники табелей после сверки с его копиями возвращаются администрации школы.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Документы, указанные в подпунктах 2) и 3) настоящего пункта, заверяются подписью руководителя и печатью школы.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52. </w:t>
      </w:r>
      <w:proofErr w:type="gramStart"/>
      <w:r w:rsidRPr="00C24B1B">
        <w:rPr>
          <w:rFonts w:ascii="Times New Roman" w:eastAsia="Times New Roman" w:hAnsi="Times New Roman" w:cs="Times New Roman"/>
          <w:spacing w:val="1"/>
          <w:sz w:val="24"/>
          <w:szCs w:val="24"/>
          <w:lang w:eastAsia="ru-RU"/>
        </w:rPr>
        <w:t>Обучающийся 9 (10) и 11 (12) классов, заболевший в период итоговой аттестации, сдает пропущенные экзамены после выздоровления.</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53. </w:t>
      </w:r>
      <w:proofErr w:type="gramStart"/>
      <w:r w:rsidRPr="00C24B1B">
        <w:rPr>
          <w:rFonts w:ascii="Times New Roman" w:eastAsia="Times New Roman" w:hAnsi="Times New Roman" w:cs="Times New Roman"/>
          <w:spacing w:val="1"/>
          <w:sz w:val="24"/>
          <w:szCs w:val="24"/>
          <w:lang w:eastAsia="ru-RU"/>
        </w:rPr>
        <w:t>Досрочная итоговая аттестация выпускников 9 (10) и 11 (12) классов,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 чем за 2 месяца до окончания учебного года.</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54. Выпускники 11 (12) класса, выезжавшие на учебу за рубеж по линии международного обмена, и окончившие там образовательные учреждения, итоговую аттестацию за 11 (12) класс проходят в школах Республики Казахстан.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 утвержденного </w:t>
      </w:r>
      <w:hyperlink r:id="rId75" w:anchor="z1" w:history="1">
        <w:r w:rsidRPr="00C24B1B">
          <w:rPr>
            <w:rFonts w:ascii="Times New Roman" w:eastAsia="Times New Roman" w:hAnsi="Times New Roman" w:cs="Times New Roman"/>
            <w:spacing w:val="1"/>
            <w:sz w:val="24"/>
            <w:szCs w:val="24"/>
            <w:u w:val="single"/>
            <w:lang w:eastAsia="ru-RU"/>
          </w:rPr>
          <w:t>приказом</w:t>
        </w:r>
      </w:hyperlink>
      <w:r w:rsidRPr="00C24B1B">
        <w:rPr>
          <w:rFonts w:ascii="Times New Roman" w:eastAsia="Times New Roman" w:hAnsi="Times New Roman" w:cs="Times New Roman"/>
          <w:spacing w:val="1"/>
          <w:sz w:val="24"/>
          <w:szCs w:val="24"/>
          <w:lang w:eastAsia="ru-RU"/>
        </w:rPr>
        <w:t>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(зарегистрированный в Реестре государственной регистрации нормативных правовых актов под № 8170) не изучавшимся за рубежом.</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После прохождения итоговой аттестации им выдается аттестат об общем среднем образовании, утвержденный </w:t>
      </w:r>
      <w:hyperlink r:id="rId76" w:anchor="z1" w:history="1">
        <w:r w:rsidRPr="00C24B1B">
          <w:rPr>
            <w:rFonts w:ascii="Times New Roman" w:eastAsia="Times New Roman" w:hAnsi="Times New Roman" w:cs="Times New Roman"/>
            <w:spacing w:val="1"/>
            <w:sz w:val="24"/>
            <w:szCs w:val="24"/>
            <w:u w:val="single"/>
            <w:lang w:eastAsia="ru-RU"/>
          </w:rPr>
          <w:t>приказом № 39</w:t>
        </w:r>
      </w:hyperlink>
      <w:r w:rsidRPr="00C24B1B">
        <w:rPr>
          <w:rFonts w:ascii="Times New Roman" w:eastAsia="Times New Roman" w:hAnsi="Times New Roman" w:cs="Times New Roman"/>
          <w:spacing w:val="1"/>
          <w:sz w:val="24"/>
          <w:szCs w:val="24"/>
          <w:lang w:eastAsia="ru-RU"/>
        </w:rPr>
        <w:t>, с учетом отметок по предметам, изучавшимся за рубежом, годовых и итоговых оценок, полученных в предыдущих классах в школах Республики Казахстан.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55. Подготовку экзаменационных материалов для выпускников 9 (10) и 11 (12) класса, выезжающих за границу для поступления на учебу или на постоянное место жительства и для выпускников 11 (12) класса, выезжающих на учебу за рубеж по линии международного обмена </w:t>
      </w:r>
      <w:proofErr w:type="gramStart"/>
      <w:r w:rsidRPr="00C24B1B">
        <w:rPr>
          <w:rFonts w:ascii="Times New Roman" w:eastAsia="Times New Roman" w:hAnsi="Times New Roman" w:cs="Times New Roman"/>
          <w:spacing w:val="1"/>
          <w:sz w:val="24"/>
          <w:szCs w:val="24"/>
          <w:lang w:eastAsia="ru-RU"/>
        </w:rPr>
        <w:t>обучающимися</w:t>
      </w:r>
      <w:proofErr w:type="gramEnd"/>
      <w:r w:rsidRPr="00C24B1B">
        <w:rPr>
          <w:rFonts w:ascii="Times New Roman" w:eastAsia="Times New Roman" w:hAnsi="Times New Roman" w:cs="Times New Roman"/>
          <w:spacing w:val="1"/>
          <w:sz w:val="24"/>
          <w:szCs w:val="24"/>
          <w:lang w:eastAsia="ru-RU"/>
        </w:rPr>
        <w:t xml:space="preserve"> осуществляет школа.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56. Обучающиеся на период их полного курса обучения по программам международного обмена, числятся в контингенте школ Республики Казахстан, в которых они обучались до выезда по линии международного обмена </w:t>
      </w:r>
      <w:proofErr w:type="gramStart"/>
      <w:r w:rsidRPr="00C24B1B">
        <w:rPr>
          <w:rFonts w:ascii="Times New Roman" w:eastAsia="Times New Roman" w:hAnsi="Times New Roman" w:cs="Times New Roman"/>
          <w:spacing w:val="1"/>
          <w:sz w:val="24"/>
          <w:szCs w:val="24"/>
          <w:lang w:eastAsia="ru-RU"/>
        </w:rPr>
        <w:t>обучающимися</w:t>
      </w:r>
      <w:proofErr w:type="gramEnd"/>
      <w:r w:rsidRPr="00C24B1B">
        <w:rPr>
          <w:rFonts w:ascii="Times New Roman" w:eastAsia="Times New Roman" w:hAnsi="Times New Roman" w:cs="Times New Roman"/>
          <w:spacing w:val="1"/>
          <w:sz w:val="24"/>
          <w:szCs w:val="24"/>
          <w:lang w:eastAsia="ru-RU"/>
        </w:rPr>
        <w:t>.</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57. Вопрос о необходимости проведения итоговой аттестации в специальных коррекционных учреждениях для детей с особыми образовательными потребностями и обучающихся специальных классов общеобразовательных школ решается районным, городским отделом образования или управлением образования в соответствии с медицинским диагнозом обучающихся.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Экзаменационные материалы итоговой аттестации в специальных коррекционных учреждениях разрабатываются управлениями образования.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58. </w:t>
      </w:r>
      <w:proofErr w:type="gramStart"/>
      <w:r w:rsidRPr="00C24B1B">
        <w:rPr>
          <w:rFonts w:ascii="Times New Roman" w:eastAsia="Times New Roman" w:hAnsi="Times New Roman" w:cs="Times New Roman"/>
          <w:spacing w:val="1"/>
          <w:sz w:val="24"/>
          <w:szCs w:val="24"/>
          <w:lang w:eastAsia="ru-RU"/>
        </w:rPr>
        <w:t>В 9 (10) классе на диктант отводится 2 астрономических часа, на сочинение – 4 астрономических часа, на математику (алгебру) (письменно) – 3 астрономических часа (в специализированных школах физико-математического направления – 4 часа).</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59. В 11 (12) классе на эссе отводится 3 астрономических часа, на алгебру и начала анализа – 5 астрономических часа.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Для детей с особыми образовательными потребностями, которые проходят итоговую аттестацию, предоставляется дополнительное время при сдаче экзамена, </w:t>
      </w:r>
      <w:proofErr w:type="gramStart"/>
      <w:r w:rsidRPr="00C24B1B">
        <w:rPr>
          <w:rFonts w:ascii="Times New Roman" w:eastAsia="Times New Roman" w:hAnsi="Times New Roman" w:cs="Times New Roman"/>
          <w:spacing w:val="1"/>
          <w:sz w:val="24"/>
          <w:szCs w:val="24"/>
          <w:lang w:eastAsia="ru-RU"/>
        </w:rPr>
        <w:t>согласно решения</w:t>
      </w:r>
      <w:proofErr w:type="gramEnd"/>
      <w:r w:rsidRPr="00C24B1B">
        <w:rPr>
          <w:rFonts w:ascii="Times New Roman" w:eastAsia="Times New Roman" w:hAnsi="Times New Roman" w:cs="Times New Roman"/>
          <w:spacing w:val="1"/>
          <w:sz w:val="24"/>
          <w:szCs w:val="24"/>
          <w:lang w:eastAsia="ru-RU"/>
        </w:rPr>
        <w:t xml:space="preserve"> </w:t>
      </w:r>
      <w:r w:rsidRPr="00C24B1B">
        <w:rPr>
          <w:rFonts w:ascii="Times New Roman" w:eastAsia="Times New Roman" w:hAnsi="Times New Roman" w:cs="Times New Roman"/>
          <w:spacing w:val="1"/>
          <w:sz w:val="24"/>
          <w:szCs w:val="24"/>
          <w:lang w:eastAsia="ru-RU"/>
        </w:rPr>
        <w:lastRenderedPageBreak/>
        <w:t>Экзаменационной комиссии по итоговой аттестации обучающихся (далее – Комиссия) в соответствии с рекомендациями школы.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60. Письменные экзамены проводятся в просторных классных помещениях, где обучающиеся 11 (12) класса садятся по одному, а обучающиеся 9 (10) класса – по одному или по двое.</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Для выполнения письменных работ и подготовки к устным ответам обучающимся выдается бумага со штампом школы. Обучающиеся, выполнившие работу, сдают ее Комиссии вместе с черновиками.</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Обучающиеся</w:t>
      </w:r>
      <w:proofErr w:type="gramEnd"/>
      <w:r w:rsidRPr="00C24B1B">
        <w:rPr>
          <w:rFonts w:ascii="Times New Roman" w:eastAsia="Times New Roman" w:hAnsi="Times New Roman" w:cs="Times New Roman"/>
          <w:spacing w:val="1"/>
          <w:sz w:val="24"/>
          <w:szCs w:val="24"/>
          <w:lang w:eastAsia="ru-RU"/>
        </w:rPr>
        <w:t>, не закончившие работу в отведенное для экзамена время, сдают ее незаконченной.</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61. В период проведения письменного экзамена (кроме диктанта) </w:t>
      </w:r>
      <w:proofErr w:type="gramStart"/>
      <w:r w:rsidRPr="00C24B1B">
        <w:rPr>
          <w:rFonts w:ascii="Times New Roman" w:eastAsia="Times New Roman" w:hAnsi="Times New Roman" w:cs="Times New Roman"/>
          <w:spacing w:val="1"/>
          <w:sz w:val="24"/>
          <w:szCs w:val="24"/>
          <w:lang w:eastAsia="ru-RU"/>
        </w:rPr>
        <w:t>обучающемуся</w:t>
      </w:r>
      <w:proofErr w:type="gramEnd"/>
      <w:r w:rsidRPr="00C24B1B">
        <w:rPr>
          <w:rFonts w:ascii="Times New Roman" w:eastAsia="Times New Roman" w:hAnsi="Times New Roman" w:cs="Times New Roman"/>
          <w:spacing w:val="1"/>
          <w:sz w:val="24"/>
          <w:szCs w:val="24"/>
          <w:lang w:eastAsia="ru-RU"/>
        </w:rPr>
        <w:t xml:space="preserve"> разрешается выйти на 5 минут из классного помещения. В этом случае он сдает работу Комиссии, на экзаменационной работе отмечается продолжительность отсутствия обучающегося на экзамене.</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Для детей с особыми образовательными потребностями предоставляется более продолжительное время для перерыва.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62. По окончании письменного экзамена и тестирования члены Комиссии проверяют работы </w:t>
      </w:r>
      <w:proofErr w:type="gramStart"/>
      <w:r w:rsidRPr="00C24B1B">
        <w:rPr>
          <w:rFonts w:ascii="Times New Roman" w:eastAsia="Times New Roman" w:hAnsi="Times New Roman" w:cs="Times New Roman"/>
          <w:spacing w:val="1"/>
          <w:sz w:val="24"/>
          <w:szCs w:val="24"/>
          <w:lang w:eastAsia="ru-RU"/>
        </w:rPr>
        <w:t>обучающихся</w:t>
      </w:r>
      <w:proofErr w:type="gramEnd"/>
      <w:r w:rsidRPr="00C24B1B">
        <w:rPr>
          <w:rFonts w:ascii="Times New Roman" w:eastAsia="Times New Roman" w:hAnsi="Times New Roman" w:cs="Times New Roman"/>
          <w:spacing w:val="1"/>
          <w:sz w:val="24"/>
          <w:szCs w:val="24"/>
          <w:lang w:eastAsia="ru-RU"/>
        </w:rPr>
        <w:t xml:space="preserve"> в здании школы.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На письменные работы по математике (алгебре), оцененные на "2" и "5", Комиссией школы даются рецензии.</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Сочинение в 9 (10) классе и эссе в 11 (12) классе оценивается двумя оценками, письменная экзаменационная работа по математике (алгебре) за курс основного и общего среднего образования – одной.</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63. Письменные экзаменационные работы во всех классах школы начинаются в 9 часов 00 минут утра по местному времени. В исключительных случаях (при наличии в школе большого числа обучающихся) для соблюдения пунктов настоящих Правил допускается проведение экзаменов в 2-3 потока.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Пакеты с темами эссе вскрываются за 15 минут до начала экзамена в присутствии обучающихся и членов Комиссии школы.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w:t>
      </w:r>
      <w:proofErr w:type="gramStart"/>
      <w:r w:rsidRPr="00C24B1B">
        <w:rPr>
          <w:rFonts w:ascii="Times New Roman" w:eastAsia="Times New Roman" w:hAnsi="Times New Roman" w:cs="Times New Roman"/>
          <w:spacing w:val="1"/>
          <w:sz w:val="24"/>
          <w:szCs w:val="24"/>
          <w:lang w:eastAsia="ru-RU"/>
        </w:rPr>
        <w:t>условий</w:t>
      </w:r>
      <w:proofErr w:type="gramEnd"/>
      <w:r w:rsidRPr="00C24B1B">
        <w:rPr>
          <w:rFonts w:ascii="Times New Roman" w:eastAsia="Times New Roman" w:hAnsi="Times New Roman" w:cs="Times New Roman"/>
          <w:spacing w:val="1"/>
          <w:sz w:val="24"/>
          <w:szCs w:val="24"/>
          <w:lang w:eastAsia="ru-RU"/>
        </w:rPr>
        <w:t xml:space="preserve"> предложенных заданий.</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64. На устном экзамене для подготовки ответа </w:t>
      </w:r>
      <w:proofErr w:type="gramStart"/>
      <w:r w:rsidRPr="00C24B1B">
        <w:rPr>
          <w:rFonts w:ascii="Times New Roman" w:eastAsia="Times New Roman" w:hAnsi="Times New Roman" w:cs="Times New Roman"/>
          <w:spacing w:val="1"/>
          <w:sz w:val="24"/>
          <w:szCs w:val="24"/>
          <w:lang w:eastAsia="ru-RU"/>
        </w:rPr>
        <w:t>обучающемуся</w:t>
      </w:r>
      <w:proofErr w:type="gramEnd"/>
      <w:r w:rsidRPr="00C24B1B">
        <w:rPr>
          <w:rFonts w:ascii="Times New Roman" w:eastAsia="Times New Roman" w:hAnsi="Times New Roman" w:cs="Times New Roman"/>
          <w:spacing w:val="1"/>
          <w:sz w:val="24"/>
          <w:szCs w:val="24"/>
          <w:lang w:eastAsia="ru-RU"/>
        </w:rPr>
        <w:t xml:space="preserve"> предоставляется не менее 20 минут. Если обучающийся не ответил на вопросы по билету, Комиссия разрешает ему взять второй билет (оценка в данном случае снижается на 1 балл).</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65. Тестирование проводится в пределах учебных предметов, определенных подпунктом 4) и 5) пункта 39 настоящих Правил, с помощью тестовых заданий, разработанных Республиканским государственным казенным предприятием "Национальный центр тестирования" (далее – НЦТ) в соответствии с ГОСО.</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66. В 11 (12) классе на тестирование отводится по каждому предмету 80 минут.</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67. Проверка результатов теста осуществляется в школе Комиссией, формируемой при школе тот же день на основании предоставленных им кодов правильных ответов.</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68. Количество и форма тестовых заданий, форма листа ответов для тестирования определяются спецификацией теста в разрезе каждого предмета, профиля и языка обучения. Спецификация теста разрабатывает НЦТ.</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69. </w:t>
      </w:r>
      <w:proofErr w:type="gramStart"/>
      <w:r w:rsidRPr="00C24B1B">
        <w:rPr>
          <w:rFonts w:ascii="Times New Roman" w:eastAsia="Times New Roman" w:hAnsi="Times New Roman" w:cs="Times New Roman"/>
          <w:spacing w:val="1"/>
          <w:sz w:val="24"/>
          <w:szCs w:val="24"/>
          <w:lang w:eastAsia="ru-RU"/>
        </w:rPr>
        <w:t>После проведения устных или письменных экзаменов, тестирования по каждому предмету в 9 (10), 11 (12) классах и переводных экзаменов в 5-8, 10 классах Комиссия в тот же день выставляет обучающимся экзаменационные и итоговые оценки и вносит их в бумажный и электронный Протокол экзамена (тестирования) и итоговых оценок за курс обучения на уровнях основного среднего и общего среднего образования по форме</w:t>
      </w:r>
      <w:proofErr w:type="gramEnd"/>
      <w:r w:rsidRPr="00C24B1B">
        <w:rPr>
          <w:rFonts w:ascii="Times New Roman" w:eastAsia="Times New Roman" w:hAnsi="Times New Roman" w:cs="Times New Roman"/>
          <w:spacing w:val="1"/>
          <w:sz w:val="24"/>
          <w:szCs w:val="24"/>
          <w:lang w:eastAsia="ru-RU"/>
        </w:rPr>
        <w:t xml:space="preserve"> согласно приложению 3 к настоящим Правилам (далее – Протокол). Протокол подписывается членами Комиссии школы.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70. При выставлении итоговой оценки обучающимся, находившимся на лечении в лечебном учреждении, где были организованы учебные занятия, учитываются четвертные (полугодовые) и годовые оценки, полученные ими в школе (классе или группе) при лечебном учреждении.</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lastRenderedPageBreak/>
        <w:t>      71. Оценки, полученные обучающимися на устном экзамене, объявляются им после окончания экзамена в данном классе или группе.</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На основании письменного заявления, </w:t>
      </w:r>
      <w:proofErr w:type="gramStart"/>
      <w:r w:rsidRPr="00C24B1B">
        <w:rPr>
          <w:rFonts w:ascii="Times New Roman" w:eastAsia="Times New Roman" w:hAnsi="Times New Roman" w:cs="Times New Roman"/>
          <w:spacing w:val="1"/>
          <w:sz w:val="24"/>
          <w:szCs w:val="24"/>
          <w:lang w:eastAsia="ru-RU"/>
        </w:rPr>
        <w:t>обучающийся</w:t>
      </w:r>
      <w:proofErr w:type="gramEnd"/>
      <w:r w:rsidRPr="00C24B1B">
        <w:rPr>
          <w:rFonts w:ascii="Times New Roman" w:eastAsia="Times New Roman" w:hAnsi="Times New Roman" w:cs="Times New Roman"/>
          <w:spacing w:val="1"/>
          <w:sz w:val="24"/>
          <w:szCs w:val="24"/>
          <w:lang w:eastAsia="ru-RU"/>
        </w:rPr>
        <w:t xml:space="preserve"> в присутствии председателя Комиссии школы ознакамливается с результатами проверки своей письменной работы.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72. Обучающиеся 9 (10) и 11 (12) классов, получившие оценку "2" на очередном экзамене, допускаются к следующему экзамену.</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73. При выведении итоговых оценок по предмету надлежит руководствоваться следующим:</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proofErr w:type="gramStart"/>
      <w:r w:rsidRPr="00C24B1B">
        <w:rPr>
          <w:rFonts w:ascii="Times New Roman" w:eastAsia="Times New Roman" w:hAnsi="Times New Roman" w:cs="Times New Roman"/>
          <w:spacing w:val="1"/>
          <w:sz w:val="24"/>
          <w:szCs w:val="24"/>
          <w:lang w:eastAsia="ru-RU"/>
        </w:rPr>
        <w:t>1) итоговая оценка по предмету определяется на основании годовой и экзаменационной с учетом четвертных (полугодовых) оценок за текущий учебный год (учитывается при экзаменационной оценке "4" или "5");</w:t>
      </w:r>
      <w:proofErr w:type="gramEnd"/>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2) при неудовлетворительной экзаменационной оценке не выставляется положительная итоговая оценка;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3) итоговая оценка выставляется не выше </w:t>
      </w:r>
      <w:proofErr w:type="gramStart"/>
      <w:r w:rsidRPr="00C24B1B">
        <w:rPr>
          <w:rFonts w:ascii="Times New Roman" w:eastAsia="Times New Roman" w:hAnsi="Times New Roman" w:cs="Times New Roman"/>
          <w:spacing w:val="1"/>
          <w:sz w:val="24"/>
          <w:szCs w:val="24"/>
          <w:lang w:eastAsia="ru-RU"/>
        </w:rPr>
        <w:t>экзаменационной</w:t>
      </w:r>
      <w:proofErr w:type="gramEnd"/>
      <w:r w:rsidRPr="00C24B1B">
        <w:rPr>
          <w:rFonts w:ascii="Times New Roman" w:eastAsia="Times New Roman" w:hAnsi="Times New Roman" w:cs="Times New Roman"/>
          <w:spacing w:val="1"/>
          <w:sz w:val="24"/>
          <w:szCs w:val="24"/>
          <w:lang w:eastAsia="ru-RU"/>
        </w:rPr>
        <w:t>.</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74. При несогласии с оценкой, выставленной за письменную работу или результатом тестирования, </w:t>
      </w:r>
      <w:proofErr w:type="gramStart"/>
      <w:r w:rsidRPr="00C24B1B">
        <w:rPr>
          <w:rFonts w:ascii="Times New Roman" w:eastAsia="Times New Roman" w:hAnsi="Times New Roman" w:cs="Times New Roman"/>
          <w:spacing w:val="1"/>
          <w:sz w:val="24"/>
          <w:szCs w:val="24"/>
          <w:lang w:eastAsia="ru-RU"/>
        </w:rPr>
        <w:t>обучающийся</w:t>
      </w:r>
      <w:proofErr w:type="gramEnd"/>
      <w:r w:rsidRPr="00C24B1B">
        <w:rPr>
          <w:rFonts w:ascii="Times New Roman" w:eastAsia="Times New Roman" w:hAnsi="Times New Roman" w:cs="Times New Roman"/>
          <w:spacing w:val="1"/>
          <w:sz w:val="24"/>
          <w:szCs w:val="24"/>
          <w:lang w:eastAsia="ru-RU"/>
        </w:rPr>
        <w:t xml:space="preserve"> обращается до 13 часов 00 минут следующего дня после объявления экзаменационной оценки в </w:t>
      </w:r>
      <w:r w:rsidRPr="00ED6981">
        <w:rPr>
          <w:rFonts w:ascii="Times New Roman" w:eastAsia="Times New Roman" w:hAnsi="Times New Roman" w:cs="Times New Roman"/>
          <w:spacing w:val="1"/>
          <w:sz w:val="24"/>
          <w:szCs w:val="24"/>
          <w:highlight w:val="yellow"/>
          <w:lang w:eastAsia="ru-RU"/>
        </w:rPr>
        <w:t>Комиссию, созданную при районных, городских отделах образования, управлениях образования, а также при Министерстве для обучающихся республиканских школ.</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r w:rsidRPr="00ED6981">
        <w:rPr>
          <w:rFonts w:ascii="Times New Roman" w:eastAsia="Times New Roman" w:hAnsi="Times New Roman" w:cs="Times New Roman"/>
          <w:spacing w:val="1"/>
          <w:sz w:val="24"/>
          <w:szCs w:val="24"/>
          <w:highlight w:val="yellow"/>
          <w:lang w:eastAsia="ru-RU"/>
        </w:rPr>
        <w:t>75. Для проведения итоговой атестации в срок до 1 февраля текущего года создается Комиссия: при школах - приказом директора школы, при районном, городском отделе образования - приказом его руководителя, при управлении образования - приказом его руководителя, при Министерстве (для республиканских школ) - приказом Министра.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r w:rsidRPr="00ED6981">
        <w:rPr>
          <w:rFonts w:ascii="Times New Roman" w:eastAsia="Times New Roman" w:hAnsi="Times New Roman" w:cs="Times New Roman"/>
          <w:spacing w:val="1"/>
          <w:sz w:val="24"/>
          <w:szCs w:val="24"/>
          <w:highlight w:val="yellow"/>
          <w:lang w:eastAsia="ru-RU"/>
        </w:rPr>
        <w:t>76. В состав Комиссии при школе включаются учителя-предметники и заместители директора школы (при наличии), представители общественных организаций (при наличии) и родительских комитетов. Комиссию возглавляет директор школы или лицо, заменяющее его.</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Количество членов Комиссии при школе составляет </w:t>
      </w:r>
      <w:r w:rsidRPr="00ED6981">
        <w:rPr>
          <w:rFonts w:ascii="Times New Roman" w:eastAsia="Times New Roman" w:hAnsi="Times New Roman" w:cs="Times New Roman"/>
          <w:spacing w:val="1"/>
          <w:sz w:val="24"/>
          <w:szCs w:val="24"/>
          <w:highlight w:val="yellow"/>
          <w:lang w:eastAsia="ru-RU"/>
        </w:rPr>
        <w:t>не менее пяти человек при одном</w:t>
      </w:r>
      <w:r w:rsidRPr="00C24B1B">
        <w:rPr>
          <w:rFonts w:ascii="Times New Roman" w:eastAsia="Times New Roman" w:hAnsi="Times New Roman" w:cs="Times New Roman"/>
          <w:spacing w:val="1"/>
          <w:sz w:val="24"/>
          <w:szCs w:val="24"/>
          <w:lang w:eastAsia="ru-RU"/>
        </w:rPr>
        <w:t xml:space="preserve"> выпускном </w:t>
      </w:r>
      <w:proofErr w:type="gramStart"/>
      <w:r w:rsidRPr="00C24B1B">
        <w:rPr>
          <w:rFonts w:ascii="Times New Roman" w:eastAsia="Times New Roman" w:hAnsi="Times New Roman" w:cs="Times New Roman"/>
          <w:spacing w:val="1"/>
          <w:sz w:val="24"/>
          <w:szCs w:val="24"/>
          <w:lang w:eastAsia="ru-RU"/>
        </w:rPr>
        <w:t>класс-комплекте</w:t>
      </w:r>
      <w:proofErr w:type="gramEnd"/>
      <w:r w:rsidRPr="00C24B1B">
        <w:rPr>
          <w:rFonts w:ascii="Times New Roman" w:eastAsia="Times New Roman" w:hAnsi="Times New Roman" w:cs="Times New Roman"/>
          <w:spacing w:val="1"/>
          <w:sz w:val="24"/>
          <w:szCs w:val="24"/>
          <w:lang w:eastAsia="ru-RU"/>
        </w:rPr>
        <w:t xml:space="preserve"> основной и средней школы, и </w:t>
      </w:r>
      <w:r w:rsidRPr="00ED6981">
        <w:rPr>
          <w:rFonts w:ascii="Times New Roman" w:eastAsia="Times New Roman" w:hAnsi="Times New Roman" w:cs="Times New Roman"/>
          <w:spacing w:val="1"/>
          <w:sz w:val="24"/>
          <w:szCs w:val="24"/>
          <w:highlight w:val="yellow"/>
          <w:lang w:eastAsia="ru-RU"/>
        </w:rPr>
        <w:t>не менее семи человек при двух и более</w:t>
      </w:r>
      <w:r w:rsidRPr="00C24B1B">
        <w:rPr>
          <w:rFonts w:ascii="Times New Roman" w:eastAsia="Times New Roman" w:hAnsi="Times New Roman" w:cs="Times New Roman"/>
          <w:spacing w:val="1"/>
          <w:sz w:val="24"/>
          <w:szCs w:val="24"/>
          <w:lang w:eastAsia="ru-RU"/>
        </w:rPr>
        <w:t xml:space="preserve"> выпускных класс-комплектах основной и средней школы.</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77. В состав Комиссии при районном, городском отделе образования включаются учителя-предметники, специалисты отделов образования, представители общественных организаций и родительских комитетов, а также секретарь, назначаемый из числа сотрудника отдела образования. Комиссию возглавляет руководитель отдела образования или лицо, заменяющее его.</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r w:rsidRPr="00ED6981">
        <w:rPr>
          <w:rFonts w:ascii="Times New Roman" w:eastAsia="Times New Roman" w:hAnsi="Times New Roman" w:cs="Times New Roman"/>
          <w:spacing w:val="1"/>
          <w:sz w:val="24"/>
          <w:szCs w:val="24"/>
          <w:highlight w:val="yellow"/>
          <w:lang w:eastAsia="ru-RU"/>
        </w:rPr>
        <w:t>78. В состав Комиссии при управлении образования включаются учителя-предметники, специалисты управления образования, представители общественных организаций и родительских комитетов, средств массовой информации, а также секретарь, назначаемый из числа сотрудника управления образования. Комиссию возглавляет руководитель управления образования или лицо, заменяющее его.</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79. В состав Комиссии при Министерстве включаются учителя-предметники, представители общественных организаций и родительских комитетов, сотрудники Министерства и подведомственных организаций Министерства, а также секретарь, назначаемый из числа сотрудников Министерства. Комиссию возглавляет </w:t>
      </w:r>
      <w:proofErr w:type="gramStart"/>
      <w:r w:rsidRPr="00C24B1B">
        <w:rPr>
          <w:rFonts w:ascii="Times New Roman" w:eastAsia="Times New Roman" w:hAnsi="Times New Roman" w:cs="Times New Roman"/>
          <w:spacing w:val="1"/>
          <w:sz w:val="24"/>
          <w:szCs w:val="24"/>
          <w:lang w:eastAsia="ru-RU"/>
        </w:rPr>
        <w:t>вице-министр</w:t>
      </w:r>
      <w:proofErr w:type="gramEnd"/>
      <w:r w:rsidRPr="00C24B1B">
        <w:rPr>
          <w:rFonts w:ascii="Times New Roman" w:eastAsia="Times New Roman" w:hAnsi="Times New Roman" w:cs="Times New Roman"/>
          <w:spacing w:val="1"/>
          <w:sz w:val="24"/>
          <w:szCs w:val="24"/>
          <w:lang w:eastAsia="ru-RU"/>
        </w:rPr>
        <w:t xml:space="preserve"> образования и науки Республики Казахстан.</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w:t>
      </w:r>
      <w:r w:rsidRPr="00ED6981">
        <w:rPr>
          <w:rFonts w:ascii="Times New Roman" w:eastAsia="Times New Roman" w:hAnsi="Times New Roman" w:cs="Times New Roman"/>
          <w:spacing w:val="1"/>
          <w:sz w:val="24"/>
          <w:szCs w:val="24"/>
          <w:highlight w:val="yellow"/>
          <w:lang w:eastAsia="ru-RU"/>
        </w:rPr>
        <w:t>80.</w:t>
      </w:r>
      <w:r w:rsidRPr="00C24B1B">
        <w:rPr>
          <w:rFonts w:ascii="Times New Roman" w:eastAsia="Times New Roman" w:hAnsi="Times New Roman" w:cs="Times New Roman"/>
          <w:spacing w:val="1"/>
          <w:sz w:val="24"/>
          <w:szCs w:val="24"/>
          <w:lang w:eastAsia="ru-RU"/>
        </w:rPr>
        <w:t xml:space="preserve"> Комиссией, формируемой при школе, осуществляются следующие мероприятия: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1) проведение разъяснительных работ для обучающихся, педагогов и родителей по вопросам проведения итоговой аттестации;</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2) </w:t>
      </w:r>
      <w:r w:rsidRPr="00ED6981">
        <w:rPr>
          <w:rFonts w:ascii="Times New Roman" w:eastAsia="Times New Roman" w:hAnsi="Times New Roman" w:cs="Times New Roman"/>
          <w:spacing w:val="1"/>
          <w:sz w:val="24"/>
          <w:szCs w:val="24"/>
          <w:highlight w:val="yellow"/>
          <w:lang w:eastAsia="ru-RU"/>
        </w:rPr>
        <w:t>формирование и направление в филиал НЦТ списков обучающихся 11</w:t>
      </w:r>
      <w:r w:rsidRPr="00C24B1B">
        <w:rPr>
          <w:rFonts w:ascii="Times New Roman" w:eastAsia="Times New Roman" w:hAnsi="Times New Roman" w:cs="Times New Roman"/>
          <w:spacing w:val="1"/>
          <w:sz w:val="24"/>
          <w:szCs w:val="24"/>
          <w:lang w:eastAsia="ru-RU"/>
        </w:rPr>
        <w:t xml:space="preserve"> (12) класса, сдающих итоговую аттестацию с указанием перечня предметов, выбранных </w:t>
      </w:r>
      <w:proofErr w:type="gramStart"/>
      <w:r w:rsidRPr="00C24B1B">
        <w:rPr>
          <w:rFonts w:ascii="Times New Roman" w:eastAsia="Times New Roman" w:hAnsi="Times New Roman" w:cs="Times New Roman"/>
          <w:spacing w:val="1"/>
          <w:sz w:val="24"/>
          <w:szCs w:val="24"/>
          <w:lang w:eastAsia="ru-RU"/>
        </w:rPr>
        <w:t>обучающимися</w:t>
      </w:r>
      <w:proofErr w:type="gramEnd"/>
      <w:r w:rsidRPr="00C24B1B">
        <w:rPr>
          <w:rFonts w:ascii="Times New Roman" w:eastAsia="Times New Roman" w:hAnsi="Times New Roman" w:cs="Times New Roman"/>
          <w:spacing w:val="1"/>
          <w:sz w:val="24"/>
          <w:szCs w:val="24"/>
          <w:lang w:eastAsia="ru-RU"/>
        </w:rPr>
        <w:t xml:space="preserve"> 11 (12) класса, в </w:t>
      </w:r>
      <w:r w:rsidRPr="00ED6981">
        <w:rPr>
          <w:rFonts w:ascii="Times New Roman" w:eastAsia="Times New Roman" w:hAnsi="Times New Roman" w:cs="Times New Roman"/>
          <w:spacing w:val="1"/>
          <w:sz w:val="24"/>
          <w:szCs w:val="24"/>
          <w:highlight w:val="yellow"/>
          <w:lang w:eastAsia="ru-RU"/>
        </w:rPr>
        <w:t>срок до 1 марта текущего года;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3) организация работы по проведению итоговой аттестации</w:t>
      </w:r>
      <w:r w:rsidRPr="00C24B1B">
        <w:rPr>
          <w:rFonts w:ascii="Times New Roman" w:eastAsia="Times New Roman" w:hAnsi="Times New Roman" w:cs="Times New Roman"/>
          <w:b/>
          <w:bCs/>
          <w:spacing w:val="1"/>
          <w:sz w:val="24"/>
          <w:szCs w:val="24"/>
          <w:bdr w:val="none" w:sz="0" w:space="0" w:color="auto" w:frame="1"/>
          <w:lang w:eastAsia="ru-RU"/>
        </w:rPr>
        <w:t>, </w:t>
      </w:r>
      <w:r w:rsidRPr="00C24B1B">
        <w:rPr>
          <w:rFonts w:ascii="Times New Roman" w:eastAsia="Times New Roman" w:hAnsi="Times New Roman" w:cs="Times New Roman"/>
          <w:spacing w:val="1"/>
          <w:sz w:val="24"/>
          <w:szCs w:val="24"/>
          <w:lang w:eastAsia="ru-RU"/>
        </w:rPr>
        <w:t xml:space="preserve">а так же подготовке </w:t>
      </w:r>
      <w:proofErr w:type="gramStart"/>
      <w:r w:rsidRPr="00C24B1B">
        <w:rPr>
          <w:rFonts w:ascii="Times New Roman" w:eastAsia="Times New Roman" w:hAnsi="Times New Roman" w:cs="Times New Roman"/>
          <w:spacing w:val="1"/>
          <w:sz w:val="24"/>
          <w:szCs w:val="24"/>
          <w:lang w:eastAsia="ru-RU"/>
        </w:rPr>
        <w:t>обучающихся</w:t>
      </w:r>
      <w:proofErr w:type="gramEnd"/>
      <w:r w:rsidRPr="00C24B1B">
        <w:rPr>
          <w:rFonts w:ascii="Times New Roman" w:eastAsia="Times New Roman" w:hAnsi="Times New Roman" w:cs="Times New Roman"/>
          <w:spacing w:val="1"/>
          <w:sz w:val="24"/>
          <w:szCs w:val="24"/>
          <w:lang w:eastAsia="ru-RU"/>
        </w:rPr>
        <w:t xml:space="preserve"> к итоговой аттестации;</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4) </w:t>
      </w:r>
      <w:r w:rsidRPr="00ED6981">
        <w:rPr>
          <w:rFonts w:ascii="Times New Roman" w:eastAsia="Times New Roman" w:hAnsi="Times New Roman" w:cs="Times New Roman"/>
          <w:spacing w:val="1"/>
          <w:sz w:val="24"/>
          <w:szCs w:val="24"/>
          <w:highlight w:val="yellow"/>
          <w:lang w:eastAsia="ru-RU"/>
        </w:rPr>
        <w:t>рассмотрение письменных экзаменационных работ и заслушивание устных экзаменационных ответов, проверка результатов тестирования обучающихся 9 (10) и 11 (12) классов, в том числе претендующих на получение аттестатов об общем среднем образовании с отличием и "Алтын белгі";</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lastRenderedPageBreak/>
        <w:t xml:space="preserve">      5) после завершения письменных экзаменационных работ, тестирования и заслушивания устных экзаменационных ответов направляет </w:t>
      </w:r>
      <w:r w:rsidRPr="00ED6981">
        <w:rPr>
          <w:rFonts w:ascii="Times New Roman" w:eastAsia="Times New Roman" w:hAnsi="Times New Roman" w:cs="Times New Roman"/>
          <w:spacing w:val="1"/>
          <w:sz w:val="24"/>
          <w:szCs w:val="24"/>
          <w:highlight w:val="yellow"/>
          <w:lang w:eastAsia="ru-RU"/>
        </w:rPr>
        <w:t>электронный вариант Протокола</w:t>
      </w:r>
      <w:r w:rsidRPr="00C24B1B">
        <w:rPr>
          <w:rFonts w:ascii="Times New Roman" w:eastAsia="Times New Roman" w:hAnsi="Times New Roman" w:cs="Times New Roman"/>
          <w:spacing w:val="1"/>
          <w:sz w:val="24"/>
          <w:szCs w:val="24"/>
          <w:lang w:eastAsia="ru-RU"/>
        </w:rPr>
        <w:t xml:space="preserve"> в отделы или управления образования;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6) выдача и использование результатов тестирования;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7)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4 к настоящим Правилам;</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8) рассмотрение обоснованности предложений, </w:t>
      </w:r>
      <w:r w:rsidRPr="00ED6981">
        <w:rPr>
          <w:rFonts w:ascii="Times New Roman" w:eastAsia="Times New Roman" w:hAnsi="Times New Roman" w:cs="Times New Roman"/>
          <w:spacing w:val="1"/>
          <w:sz w:val="24"/>
          <w:szCs w:val="24"/>
          <w:highlight w:val="yellow"/>
          <w:lang w:eastAsia="ru-RU"/>
        </w:rPr>
        <w:t>поступивших на апелляцию</w:t>
      </w:r>
      <w:r w:rsidRPr="00C24B1B">
        <w:rPr>
          <w:rFonts w:ascii="Times New Roman" w:eastAsia="Times New Roman" w:hAnsi="Times New Roman" w:cs="Times New Roman"/>
          <w:spacing w:val="1"/>
          <w:sz w:val="24"/>
          <w:szCs w:val="24"/>
          <w:lang w:eastAsia="ru-RU"/>
        </w:rPr>
        <w:t xml:space="preserve"> и принятие решения.</w:t>
      </w:r>
    </w:p>
    <w:p w:rsidR="005A0DEC" w:rsidRPr="00ED6981" w:rsidRDefault="005A0DEC" w:rsidP="00C24B1B">
      <w:pPr>
        <w:spacing w:after="0" w:line="240" w:lineRule="auto"/>
        <w:jc w:val="both"/>
        <w:textAlignment w:val="baseline"/>
        <w:rPr>
          <w:rFonts w:ascii="Times New Roman" w:eastAsia="Times New Roman" w:hAnsi="Times New Roman" w:cs="Times New Roman"/>
          <w:spacing w:val="1"/>
          <w:sz w:val="24"/>
          <w:szCs w:val="24"/>
          <w:highlight w:val="yellow"/>
          <w:lang w:eastAsia="ru-RU"/>
        </w:rPr>
      </w:pPr>
      <w:r w:rsidRPr="00C24B1B">
        <w:rPr>
          <w:rFonts w:ascii="Times New Roman" w:eastAsia="Times New Roman" w:hAnsi="Times New Roman" w:cs="Times New Roman"/>
          <w:spacing w:val="1"/>
          <w:sz w:val="24"/>
          <w:szCs w:val="24"/>
          <w:lang w:eastAsia="ru-RU"/>
        </w:rPr>
        <w:t>      </w:t>
      </w:r>
      <w:r w:rsidRPr="00ED6981">
        <w:rPr>
          <w:rFonts w:ascii="Times New Roman" w:eastAsia="Times New Roman" w:hAnsi="Times New Roman" w:cs="Times New Roman"/>
          <w:spacing w:val="1"/>
          <w:sz w:val="24"/>
          <w:szCs w:val="24"/>
          <w:highlight w:val="yellow"/>
          <w:lang w:eastAsia="ru-RU"/>
        </w:rPr>
        <w:t>81. Комиссиями, формируемыми при районном, городском отделе образования, управлении образования, Министерстве, осуществляются следующие мероприятия:</w:t>
      </w:r>
    </w:p>
    <w:p w:rsidR="005A0DEC" w:rsidRPr="00ED6981" w:rsidRDefault="005A0DEC" w:rsidP="00C24B1B">
      <w:pPr>
        <w:spacing w:after="0" w:line="240" w:lineRule="auto"/>
        <w:jc w:val="both"/>
        <w:textAlignment w:val="baseline"/>
        <w:rPr>
          <w:rFonts w:ascii="Times New Roman" w:eastAsia="Times New Roman" w:hAnsi="Times New Roman" w:cs="Times New Roman"/>
          <w:spacing w:val="1"/>
          <w:sz w:val="24"/>
          <w:szCs w:val="24"/>
          <w:highlight w:val="yellow"/>
          <w:lang w:eastAsia="ru-RU"/>
        </w:rPr>
      </w:pPr>
      <w:r w:rsidRPr="00ED6981">
        <w:rPr>
          <w:rFonts w:ascii="Times New Roman" w:eastAsia="Times New Roman" w:hAnsi="Times New Roman" w:cs="Times New Roman"/>
          <w:spacing w:val="1"/>
          <w:sz w:val="24"/>
          <w:szCs w:val="24"/>
          <w:highlight w:val="yellow"/>
          <w:lang w:eastAsia="ru-RU"/>
        </w:rPr>
        <w:t>      1) проведение информационно-разъяснительной работы среди обучающихся, педагогов и родителей по вопросам проведения итоговой аттестации;</w:t>
      </w:r>
    </w:p>
    <w:p w:rsidR="005A0DEC" w:rsidRPr="00ED6981" w:rsidRDefault="005A0DEC" w:rsidP="00C24B1B">
      <w:pPr>
        <w:spacing w:after="0" w:line="240" w:lineRule="auto"/>
        <w:jc w:val="both"/>
        <w:textAlignment w:val="baseline"/>
        <w:rPr>
          <w:rFonts w:ascii="Times New Roman" w:eastAsia="Times New Roman" w:hAnsi="Times New Roman" w:cs="Times New Roman"/>
          <w:spacing w:val="1"/>
          <w:sz w:val="24"/>
          <w:szCs w:val="24"/>
          <w:highlight w:val="yellow"/>
          <w:lang w:eastAsia="ru-RU"/>
        </w:rPr>
      </w:pPr>
      <w:r w:rsidRPr="00ED6981">
        <w:rPr>
          <w:rFonts w:ascii="Times New Roman" w:eastAsia="Times New Roman" w:hAnsi="Times New Roman" w:cs="Times New Roman"/>
          <w:spacing w:val="1"/>
          <w:sz w:val="24"/>
          <w:szCs w:val="24"/>
          <w:highlight w:val="yellow"/>
          <w:lang w:eastAsia="ru-RU"/>
        </w:rPr>
        <w:t>      2) организация работы по проведению итоговой аттестации;</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ED6981">
        <w:rPr>
          <w:rFonts w:ascii="Times New Roman" w:eastAsia="Times New Roman" w:hAnsi="Times New Roman" w:cs="Times New Roman"/>
          <w:spacing w:val="1"/>
          <w:sz w:val="24"/>
          <w:szCs w:val="24"/>
          <w:highlight w:val="yellow"/>
          <w:lang w:eastAsia="ru-RU"/>
        </w:rPr>
        <w:t>      3) рассмотрение обоснованности предложений, поступивших на апелляцию и принятие окончательного решения.</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82. Заключительное заседание Комиссии, формируемой при школе по подведению итогов работы и принятию решения об утверждении списка обучающихся, награждаемых знаком "Алтын белгі", проводится </w:t>
      </w:r>
      <w:r w:rsidRPr="00ED6981">
        <w:rPr>
          <w:rFonts w:ascii="Times New Roman" w:eastAsia="Times New Roman" w:hAnsi="Times New Roman" w:cs="Times New Roman"/>
          <w:spacing w:val="1"/>
          <w:sz w:val="24"/>
          <w:szCs w:val="24"/>
          <w:highlight w:val="yellow"/>
          <w:lang w:eastAsia="ru-RU"/>
        </w:rPr>
        <w:t>не позднее 12 июня</w:t>
      </w:r>
      <w:r w:rsidRPr="00C24B1B">
        <w:rPr>
          <w:rFonts w:ascii="Times New Roman" w:eastAsia="Times New Roman" w:hAnsi="Times New Roman" w:cs="Times New Roman"/>
          <w:spacing w:val="1"/>
          <w:sz w:val="24"/>
          <w:szCs w:val="24"/>
          <w:lang w:eastAsia="ru-RU"/>
        </w:rPr>
        <w:t xml:space="preserve"> текущего года.</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xml:space="preserve">      83. Списки обладателей аттестатов об основном среднем образовании с отличием, аттестатов об общем среднем образовании с отличием и об общем среднем образовании "Алтын белгі" и знака "Алтын белгі" утверждается </w:t>
      </w:r>
      <w:r w:rsidRPr="00ED6981">
        <w:rPr>
          <w:rFonts w:ascii="Times New Roman" w:eastAsia="Times New Roman" w:hAnsi="Times New Roman" w:cs="Times New Roman"/>
          <w:spacing w:val="1"/>
          <w:sz w:val="24"/>
          <w:szCs w:val="24"/>
          <w:highlight w:val="yellow"/>
          <w:lang w:eastAsia="ru-RU"/>
        </w:rPr>
        <w:t>приказом директора школы</w:t>
      </w:r>
      <w:r w:rsidRPr="00C24B1B">
        <w:rPr>
          <w:rFonts w:ascii="Times New Roman" w:eastAsia="Times New Roman" w:hAnsi="Times New Roman" w:cs="Times New Roman"/>
          <w:spacing w:val="1"/>
          <w:sz w:val="24"/>
          <w:szCs w:val="24"/>
          <w:lang w:eastAsia="ru-RU"/>
        </w:rPr>
        <w:t>.</w:t>
      </w:r>
    </w:p>
    <w:p w:rsidR="005A0DEC" w:rsidRPr="00C24B1B"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84.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w:t>
      </w:r>
    </w:p>
    <w:p w:rsidR="005A0DEC" w:rsidRDefault="005A0DEC" w:rsidP="00C24B1B">
      <w:pPr>
        <w:spacing w:after="0" w:line="240" w:lineRule="auto"/>
        <w:jc w:val="both"/>
        <w:textAlignment w:val="baseline"/>
        <w:rPr>
          <w:rFonts w:ascii="Times New Roman" w:eastAsia="Times New Roman" w:hAnsi="Times New Roman" w:cs="Times New Roman"/>
          <w:spacing w:val="1"/>
          <w:sz w:val="24"/>
          <w:szCs w:val="24"/>
          <w:lang w:eastAsia="ru-RU"/>
        </w:rPr>
      </w:pPr>
      <w:r w:rsidRPr="00C24B1B">
        <w:rPr>
          <w:rFonts w:ascii="Times New Roman" w:eastAsia="Times New Roman" w:hAnsi="Times New Roman" w:cs="Times New Roman"/>
          <w:spacing w:val="1"/>
          <w:sz w:val="24"/>
          <w:szCs w:val="24"/>
          <w:lang w:eastAsia="ru-RU"/>
        </w:rPr>
        <w:t>      85. Результаты итоговой аттестации обучающися обсуждаются на педсовете при участии всех членов Комиссии, формируемой при школе, по итогам работы за учебный год в августе месяце текущего года. Педсовет принимает меры по улучшению качества учебно-воспитательной работы.</w:t>
      </w: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5105F2" w:rsidRPr="00C24B1B" w:rsidRDefault="005105F2" w:rsidP="00C24B1B">
      <w:pPr>
        <w:spacing w:after="0" w:line="240" w:lineRule="auto"/>
        <w:jc w:val="center"/>
        <w:textAlignment w:val="baseline"/>
        <w:rPr>
          <w:rFonts w:ascii="Times New Roman" w:eastAsia="Times New Roman" w:hAnsi="Times New Roman" w:cs="Times New Roman"/>
          <w:spacing w:val="1"/>
          <w:sz w:val="20"/>
          <w:szCs w:val="20"/>
          <w:lang w:eastAsia="ru-RU"/>
        </w:rPr>
      </w:pPr>
    </w:p>
    <w:tbl>
      <w:tblPr>
        <w:tblW w:w="0" w:type="auto"/>
        <w:tblCellMar>
          <w:left w:w="0" w:type="dxa"/>
          <w:right w:w="0" w:type="dxa"/>
        </w:tblCellMar>
        <w:tblLook w:val="04A0"/>
      </w:tblPr>
      <w:tblGrid>
        <w:gridCol w:w="5805"/>
        <w:gridCol w:w="3420"/>
      </w:tblGrid>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bookmarkStart w:id="12" w:name="z184"/>
            <w:bookmarkEnd w:id="12"/>
            <w:proofErr w:type="gramStart"/>
            <w:r w:rsidRPr="00C24B1B">
              <w:rPr>
                <w:rFonts w:ascii="Times New Roman" w:eastAsia="Times New Roman" w:hAnsi="Times New Roman" w:cs="Times New Roman"/>
                <w:sz w:val="20"/>
                <w:szCs w:val="20"/>
                <w:lang w:eastAsia="ru-RU"/>
              </w:rPr>
              <w:t>Приложение 1</w:t>
            </w:r>
            <w:r w:rsidRPr="00C24B1B">
              <w:rPr>
                <w:rFonts w:ascii="Times New Roman" w:eastAsia="Times New Roman" w:hAnsi="Times New Roman" w:cs="Times New Roman"/>
                <w:sz w:val="20"/>
                <w:szCs w:val="20"/>
                <w:lang w:eastAsia="ru-RU"/>
              </w:rPr>
              <w:br/>
              <w:t>к Типовым правилам</w:t>
            </w:r>
            <w:r w:rsidRPr="00C24B1B">
              <w:rPr>
                <w:rFonts w:ascii="Times New Roman" w:eastAsia="Times New Roman" w:hAnsi="Times New Roman" w:cs="Times New Roman"/>
                <w:sz w:val="20"/>
                <w:szCs w:val="20"/>
                <w:lang w:eastAsia="ru-RU"/>
              </w:rPr>
              <w:br/>
              <w:t>проведения текущего контроля</w:t>
            </w:r>
            <w:r w:rsidRPr="00C24B1B">
              <w:rPr>
                <w:rFonts w:ascii="Times New Roman" w:eastAsia="Times New Roman" w:hAnsi="Times New Roman" w:cs="Times New Roman"/>
                <w:sz w:val="20"/>
                <w:szCs w:val="20"/>
                <w:lang w:eastAsia="ru-RU"/>
              </w:rPr>
              <w:br/>
              <w:t>успеваемости, промежуточной</w:t>
            </w:r>
            <w:r w:rsidRPr="00C24B1B">
              <w:rPr>
                <w:rFonts w:ascii="Times New Roman" w:eastAsia="Times New Roman" w:hAnsi="Times New Roman" w:cs="Times New Roman"/>
                <w:sz w:val="20"/>
                <w:szCs w:val="20"/>
                <w:lang w:eastAsia="ru-RU"/>
              </w:rPr>
              <w:br/>
              <w:t>аттестации обучающихся</w:t>
            </w:r>
            <w:r w:rsidRPr="00C24B1B">
              <w:rPr>
                <w:rFonts w:ascii="Times New Roman" w:eastAsia="Times New Roman" w:hAnsi="Times New Roman" w:cs="Times New Roman"/>
                <w:sz w:val="20"/>
                <w:szCs w:val="20"/>
                <w:lang w:eastAsia="ru-RU"/>
              </w:rPr>
              <w:br/>
              <w:t>в организациях образования,</w:t>
            </w:r>
            <w:r w:rsidRPr="00C24B1B">
              <w:rPr>
                <w:rFonts w:ascii="Times New Roman" w:eastAsia="Times New Roman" w:hAnsi="Times New Roman" w:cs="Times New Roman"/>
                <w:sz w:val="20"/>
                <w:szCs w:val="20"/>
                <w:lang w:eastAsia="ru-RU"/>
              </w:rPr>
              <w:br/>
              <w:t>реализующих</w:t>
            </w:r>
            <w:r w:rsidRPr="00C24B1B">
              <w:rPr>
                <w:rFonts w:ascii="Times New Roman" w:eastAsia="Times New Roman" w:hAnsi="Times New Roman" w:cs="Times New Roman"/>
                <w:sz w:val="20"/>
                <w:szCs w:val="20"/>
                <w:lang w:eastAsia="ru-RU"/>
              </w:rPr>
              <w:br/>
              <w:t>общеобразовательные учебные</w:t>
            </w:r>
            <w:r w:rsidRPr="00C24B1B">
              <w:rPr>
                <w:rFonts w:ascii="Times New Roman" w:eastAsia="Times New Roman" w:hAnsi="Times New Roman" w:cs="Times New Roman"/>
                <w:sz w:val="20"/>
                <w:szCs w:val="20"/>
                <w:lang w:eastAsia="ru-RU"/>
              </w:rPr>
              <w:br/>
              <w:t>программы начального,</w:t>
            </w:r>
            <w:r w:rsidRPr="00C24B1B">
              <w:rPr>
                <w:rFonts w:ascii="Times New Roman" w:eastAsia="Times New Roman" w:hAnsi="Times New Roman" w:cs="Times New Roman"/>
                <w:sz w:val="20"/>
                <w:szCs w:val="20"/>
                <w:lang w:eastAsia="ru-RU"/>
              </w:rPr>
              <w:br/>
              <w:t>основного среднего,</w:t>
            </w:r>
            <w:r w:rsidRPr="00C24B1B">
              <w:rPr>
                <w:rFonts w:ascii="Times New Roman" w:eastAsia="Times New Roman" w:hAnsi="Times New Roman" w:cs="Times New Roman"/>
                <w:sz w:val="20"/>
                <w:szCs w:val="20"/>
                <w:lang w:eastAsia="ru-RU"/>
              </w:rPr>
              <w:br/>
              <w:t>общего среднего образования</w:t>
            </w:r>
            <w:proofErr w:type="gramEnd"/>
          </w:p>
        </w:tc>
      </w:tr>
    </w:tbl>
    <w:p w:rsidR="005A0DEC" w:rsidRPr="00C24B1B" w:rsidRDefault="005A0DEC" w:rsidP="00C24B1B">
      <w:pPr>
        <w:spacing w:after="0" w:line="240" w:lineRule="auto"/>
        <w:jc w:val="center"/>
        <w:textAlignment w:val="baseline"/>
        <w:outlineLvl w:val="2"/>
        <w:rPr>
          <w:rFonts w:ascii="Times New Roman" w:eastAsia="Times New Roman" w:hAnsi="Times New Roman" w:cs="Times New Roman"/>
          <w:sz w:val="20"/>
          <w:szCs w:val="20"/>
          <w:lang w:eastAsia="ru-RU"/>
        </w:rPr>
      </w:pPr>
      <w:r w:rsidRPr="00C24B1B">
        <w:rPr>
          <w:rFonts w:ascii="Times New Roman" w:eastAsia="Times New Roman" w:hAnsi="Times New Roman" w:cs="Times New Roman"/>
          <w:sz w:val="20"/>
          <w:szCs w:val="20"/>
          <w:lang w:eastAsia="ru-RU"/>
        </w:rPr>
        <w:t>Шкала перевода баллов в оценки</w:t>
      </w:r>
    </w:p>
    <w:tbl>
      <w:tblPr>
        <w:tblW w:w="922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567"/>
        <w:gridCol w:w="4332"/>
        <w:gridCol w:w="2326"/>
      </w:tblGrid>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Процентное содержание баллов</w:t>
            </w:r>
            <w:r w:rsidRPr="00C24B1B">
              <w:rPr>
                <w:rFonts w:ascii="Times New Roman" w:eastAsia="Times New Roman" w:hAnsi="Times New Roman" w:cs="Times New Roman"/>
                <w:spacing w:val="1"/>
                <w:sz w:val="20"/>
                <w:szCs w:val="20"/>
                <w:lang w:eastAsia="ru-RU"/>
              </w:rPr>
              <w:br/>
              <w:t>в 1 классе</w:t>
            </w:r>
            <w:proofErr w:type="gramStart"/>
            <w:r w:rsidRPr="00C24B1B">
              <w:rPr>
                <w:rFonts w:ascii="Times New Roman" w:eastAsia="Times New Roman" w:hAnsi="Times New Roman" w:cs="Times New Roman"/>
                <w:spacing w:val="1"/>
                <w:sz w:val="20"/>
                <w:szCs w:val="20"/>
                <w:lang w:eastAsia="ru-RU"/>
              </w:rPr>
              <w:t xml:space="preserve"> (%)</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Процентное содержание баллов во 2-11 (12) классах</w:t>
            </w:r>
            <w:proofErr w:type="gramStart"/>
            <w:r w:rsidRPr="00C24B1B">
              <w:rPr>
                <w:rFonts w:ascii="Times New Roman" w:eastAsia="Times New Roman" w:hAnsi="Times New Roman" w:cs="Times New Roman"/>
                <w:spacing w:val="1"/>
                <w:sz w:val="20"/>
                <w:szCs w:val="20"/>
                <w:lang w:eastAsia="ru-RU"/>
              </w:rPr>
              <w:t xml:space="preserve"> (%)</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Оценка</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0-39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неудовлетворительно - "2"</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21 - 50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40 - 64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удовлетворительно - "3"</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51 - 80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65 - 84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хорошо - "4"</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81 - 100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85 - 100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отлично - "5"</w:t>
            </w:r>
          </w:p>
        </w:tc>
      </w:tr>
    </w:tbl>
    <w:p w:rsidR="005A0DEC" w:rsidRDefault="005A0DEC"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p w:rsidR="00C24B1B" w:rsidRPr="00C24B1B" w:rsidRDefault="00C24B1B" w:rsidP="00C24B1B">
      <w:pPr>
        <w:spacing w:after="0" w:line="240" w:lineRule="auto"/>
        <w:jc w:val="center"/>
        <w:textAlignment w:val="baseline"/>
        <w:rPr>
          <w:rFonts w:ascii="Times New Roman" w:eastAsia="Times New Roman" w:hAnsi="Times New Roman" w:cs="Times New Roman"/>
          <w:vanish/>
          <w:sz w:val="20"/>
          <w:szCs w:val="20"/>
          <w:lang w:eastAsia="ru-RU"/>
        </w:rPr>
      </w:pPr>
    </w:p>
    <w:tbl>
      <w:tblPr>
        <w:tblW w:w="0" w:type="auto"/>
        <w:tblCellMar>
          <w:left w:w="0" w:type="dxa"/>
          <w:right w:w="0" w:type="dxa"/>
        </w:tblCellMar>
        <w:tblLook w:val="04A0"/>
      </w:tblPr>
      <w:tblGrid>
        <w:gridCol w:w="5805"/>
        <w:gridCol w:w="3420"/>
      </w:tblGrid>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bookmarkStart w:id="13" w:name="z192"/>
            <w:bookmarkEnd w:id="13"/>
            <w:proofErr w:type="gramStart"/>
            <w:r w:rsidRPr="00C24B1B">
              <w:rPr>
                <w:rFonts w:ascii="Times New Roman" w:eastAsia="Times New Roman" w:hAnsi="Times New Roman" w:cs="Times New Roman"/>
                <w:sz w:val="20"/>
                <w:szCs w:val="20"/>
                <w:lang w:eastAsia="ru-RU"/>
              </w:rPr>
              <w:t>Приложение 2</w:t>
            </w:r>
            <w:r w:rsidRPr="00C24B1B">
              <w:rPr>
                <w:rFonts w:ascii="Times New Roman" w:eastAsia="Times New Roman" w:hAnsi="Times New Roman" w:cs="Times New Roman"/>
                <w:sz w:val="20"/>
                <w:szCs w:val="20"/>
                <w:lang w:eastAsia="ru-RU"/>
              </w:rPr>
              <w:br/>
              <w:t>к Типовым правилам</w:t>
            </w:r>
            <w:r w:rsidRPr="00C24B1B">
              <w:rPr>
                <w:rFonts w:ascii="Times New Roman" w:eastAsia="Times New Roman" w:hAnsi="Times New Roman" w:cs="Times New Roman"/>
                <w:sz w:val="20"/>
                <w:szCs w:val="20"/>
                <w:lang w:eastAsia="ru-RU"/>
              </w:rPr>
              <w:br/>
              <w:t>проведения текущего контроля</w:t>
            </w:r>
            <w:r w:rsidRPr="00C24B1B">
              <w:rPr>
                <w:rFonts w:ascii="Times New Roman" w:eastAsia="Times New Roman" w:hAnsi="Times New Roman" w:cs="Times New Roman"/>
                <w:sz w:val="20"/>
                <w:szCs w:val="20"/>
                <w:lang w:eastAsia="ru-RU"/>
              </w:rPr>
              <w:br/>
              <w:t>успеваемости, промежуточной</w:t>
            </w:r>
            <w:r w:rsidRPr="00C24B1B">
              <w:rPr>
                <w:rFonts w:ascii="Times New Roman" w:eastAsia="Times New Roman" w:hAnsi="Times New Roman" w:cs="Times New Roman"/>
                <w:sz w:val="20"/>
                <w:szCs w:val="20"/>
                <w:lang w:eastAsia="ru-RU"/>
              </w:rPr>
              <w:br/>
              <w:t>аттестации обучающихся</w:t>
            </w:r>
            <w:r w:rsidRPr="00C24B1B">
              <w:rPr>
                <w:rFonts w:ascii="Times New Roman" w:eastAsia="Times New Roman" w:hAnsi="Times New Roman" w:cs="Times New Roman"/>
                <w:sz w:val="20"/>
                <w:szCs w:val="20"/>
                <w:lang w:eastAsia="ru-RU"/>
              </w:rPr>
              <w:br/>
              <w:t>в организациях образования,</w:t>
            </w:r>
            <w:r w:rsidRPr="00C24B1B">
              <w:rPr>
                <w:rFonts w:ascii="Times New Roman" w:eastAsia="Times New Roman" w:hAnsi="Times New Roman" w:cs="Times New Roman"/>
                <w:sz w:val="20"/>
                <w:szCs w:val="20"/>
                <w:lang w:eastAsia="ru-RU"/>
              </w:rPr>
              <w:br/>
              <w:t>реализующих</w:t>
            </w:r>
            <w:r w:rsidRPr="00C24B1B">
              <w:rPr>
                <w:rFonts w:ascii="Times New Roman" w:eastAsia="Times New Roman" w:hAnsi="Times New Roman" w:cs="Times New Roman"/>
                <w:sz w:val="20"/>
                <w:szCs w:val="20"/>
                <w:lang w:eastAsia="ru-RU"/>
              </w:rPr>
              <w:br/>
              <w:t>общеобразовательные учебные</w:t>
            </w:r>
            <w:r w:rsidRPr="00C24B1B">
              <w:rPr>
                <w:rFonts w:ascii="Times New Roman" w:eastAsia="Times New Roman" w:hAnsi="Times New Roman" w:cs="Times New Roman"/>
                <w:sz w:val="20"/>
                <w:szCs w:val="20"/>
                <w:lang w:eastAsia="ru-RU"/>
              </w:rPr>
              <w:br/>
              <w:t>программы начального,</w:t>
            </w:r>
            <w:r w:rsidRPr="00C24B1B">
              <w:rPr>
                <w:rFonts w:ascii="Times New Roman" w:eastAsia="Times New Roman" w:hAnsi="Times New Roman" w:cs="Times New Roman"/>
                <w:sz w:val="20"/>
                <w:szCs w:val="20"/>
                <w:lang w:eastAsia="ru-RU"/>
              </w:rPr>
              <w:br/>
              <w:t>основного среднего,</w:t>
            </w:r>
            <w:r w:rsidRPr="00C24B1B">
              <w:rPr>
                <w:rFonts w:ascii="Times New Roman" w:eastAsia="Times New Roman" w:hAnsi="Times New Roman" w:cs="Times New Roman"/>
                <w:sz w:val="20"/>
                <w:szCs w:val="20"/>
                <w:lang w:eastAsia="ru-RU"/>
              </w:rPr>
              <w:br/>
              <w:t>общего среднего образования</w:t>
            </w:r>
            <w:proofErr w:type="gramEnd"/>
          </w:p>
        </w:tc>
      </w:tr>
    </w:tbl>
    <w:p w:rsidR="005A0DEC" w:rsidRPr="00C24B1B" w:rsidRDefault="005A0DEC" w:rsidP="00C24B1B">
      <w:pPr>
        <w:spacing w:after="0" w:line="240" w:lineRule="auto"/>
        <w:jc w:val="center"/>
        <w:textAlignment w:val="baseline"/>
        <w:outlineLvl w:val="2"/>
        <w:rPr>
          <w:rFonts w:ascii="Times New Roman" w:eastAsia="Times New Roman" w:hAnsi="Times New Roman" w:cs="Times New Roman"/>
          <w:sz w:val="20"/>
          <w:szCs w:val="20"/>
          <w:lang w:eastAsia="ru-RU"/>
        </w:rPr>
      </w:pPr>
      <w:r w:rsidRPr="00C24B1B">
        <w:rPr>
          <w:rFonts w:ascii="Times New Roman" w:eastAsia="Times New Roman" w:hAnsi="Times New Roman" w:cs="Times New Roman"/>
          <w:sz w:val="20"/>
          <w:szCs w:val="20"/>
          <w:lang w:eastAsia="ru-RU"/>
        </w:rPr>
        <w:t>Шкала</w:t>
      </w:r>
      <w:bookmarkStart w:id="14" w:name="z194"/>
      <w:bookmarkEnd w:id="14"/>
      <w:r w:rsidRPr="00C24B1B">
        <w:rPr>
          <w:rFonts w:ascii="Times New Roman" w:eastAsia="Times New Roman" w:hAnsi="Times New Roman" w:cs="Times New Roman"/>
          <w:sz w:val="20"/>
          <w:szCs w:val="20"/>
          <w:lang w:eastAsia="ru-RU"/>
        </w:rPr>
        <w:br/>
      </w:r>
      <w:proofErr w:type="gramStart"/>
      <w:r w:rsidRPr="00C24B1B">
        <w:rPr>
          <w:rFonts w:ascii="Times New Roman" w:eastAsia="Times New Roman" w:hAnsi="Times New Roman" w:cs="Times New Roman"/>
          <w:sz w:val="20"/>
          <w:szCs w:val="20"/>
          <w:lang w:eastAsia="ru-RU"/>
        </w:rPr>
        <w:t>перевода баллов внешнего оценивания результатов обучения выпускников</w:t>
      </w:r>
      <w:proofErr w:type="gramEnd"/>
      <w:r w:rsidRPr="00C24B1B">
        <w:rPr>
          <w:rFonts w:ascii="Times New Roman" w:eastAsia="Times New Roman" w:hAnsi="Times New Roman" w:cs="Times New Roman"/>
          <w:sz w:val="20"/>
          <w:szCs w:val="20"/>
          <w:lang w:eastAsia="ru-RU"/>
        </w:rPr>
        <w:t xml:space="preserve"> АОО "НИШ" и итоговых оценок победителей в баллы сертификата ЕНТ</w:t>
      </w:r>
    </w:p>
    <w:tbl>
      <w:tblPr>
        <w:tblW w:w="922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93"/>
        <w:gridCol w:w="2244"/>
        <w:gridCol w:w="1948"/>
        <w:gridCol w:w="943"/>
        <w:gridCol w:w="992"/>
        <w:gridCol w:w="397"/>
        <w:gridCol w:w="391"/>
        <w:gridCol w:w="397"/>
        <w:gridCol w:w="394"/>
        <w:gridCol w:w="394"/>
        <w:gridCol w:w="397"/>
        <w:gridCol w:w="435"/>
      </w:tblGrid>
      <w:tr w:rsidR="005A0DEC" w:rsidRPr="00C24B1B" w:rsidTr="005A0DE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Предметы</w:t>
            </w: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Для победителей</w:t>
            </w:r>
          </w:p>
        </w:tc>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Для выпускников АОО "НИШ"</w:t>
            </w:r>
          </w:p>
        </w:tc>
      </w:tr>
      <w:tr w:rsidR="005A0DEC" w:rsidRPr="00C24B1B" w:rsidTr="005A0DE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5A0DEC" w:rsidRPr="00C24B1B" w:rsidRDefault="005A0DEC" w:rsidP="00C24B1B">
            <w:pPr>
              <w:spacing w:after="0" w:line="240" w:lineRule="auto"/>
              <w:jc w:val="center"/>
              <w:rPr>
                <w:rFonts w:ascii="Times New Roman" w:eastAsia="Times New Roman" w:hAnsi="Times New Roman" w:cs="Times New Roman"/>
                <w:spacing w:val="1"/>
                <w:sz w:val="20"/>
                <w:szCs w:val="20"/>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5A0DEC" w:rsidRPr="00C24B1B" w:rsidRDefault="005A0DEC" w:rsidP="00C24B1B">
            <w:pPr>
              <w:spacing w:after="0" w:line="240" w:lineRule="auto"/>
              <w:jc w:val="center"/>
              <w:rPr>
                <w:rFonts w:ascii="Times New Roman" w:eastAsia="Times New Roman" w:hAnsi="Times New Roman" w:cs="Times New Roman"/>
                <w:spacing w:val="1"/>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 (удовлетворительно)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 (хорошо)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5 (отлично)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U (1)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E (2)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D (3)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C (4)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B (5)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A (6)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A* (7)</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Казахский язык (грамотность чтения)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Казахский язык (профильный предмет)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Русский язык (грамотность чтения)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Русский язык (профильный предмет)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История Казахстана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Математика (математическая грамотность)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Математика (профильный предмет)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Профильные предметы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40</w:t>
            </w:r>
          </w:p>
        </w:tc>
      </w:tr>
    </w:tbl>
    <w:p w:rsidR="005A0DEC"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 Наивысший результат</w:t>
      </w: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p w:rsidR="00C24B1B" w:rsidRPr="00C24B1B" w:rsidRDefault="00C24B1B" w:rsidP="00C24B1B">
      <w:pPr>
        <w:spacing w:after="0" w:line="240" w:lineRule="auto"/>
        <w:jc w:val="center"/>
        <w:textAlignment w:val="baseline"/>
        <w:rPr>
          <w:rFonts w:ascii="Times New Roman" w:eastAsia="Times New Roman" w:hAnsi="Times New Roman" w:cs="Times New Roman"/>
          <w:spacing w:val="1"/>
          <w:sz w:val="20"/>
          <w:szCs w:val="20"/>
          <w:lang w:eastAsia="ru-RU"/>
        </w:rPr>
      </w:pPr>
    </w:p>
    <w:tbl>
      <w:tblPr>
        <w:tblW w:w="0" w:type="auto"/>
        <w:tblCellMar>
          <w:left w:w="0" w:type="dxa"/>
          <w:right w:w="0" w:type="dxa"/>
        </w:tblCellMar>
        <w:tblLook w:val="04A0"/>
      </w:tblPr>
      <w:tblGrid>
        <w:gridCol w:w="5805"/>
        <w:gridCol w:w="3420"/>
      </w:tblGrid>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bookmarkStart w:id="15" w:name="z206"/>
            <w:bookmarkEnd w:id="15"/>
            <w:proofErr w:type="gramStart"/>
            <w:r w:rsidRPr="00C24B1B">
              <w:rPr>
                <w:rFonts w:ascii="Times New Roman" w:eastAsia="Times New Roman" w:hAnsi="Times New Roman" w:cs="Times New Roman"/>
                <w:sz w:val="20"/>
                <w:szCs w:val="20"/>
                <w:lang w:eastAsia="ru-RU"/>
              </w:rPr>
              <w:t>Приложение 3</w:t>
            </w:r>
            <w:r w:rsidRPr="00C24B1B">
              <w:rPr>
                <w:rFonts w:ascii="Times New Roman" w:eastAsia="Times New Roman" w:hAnsi="Times New Roman" w:cs="Times New Roman"/>
                <w:sz w:val="20"/>
                <w:szCs w:val="20"/>
                <w:lang w:eastAsia="ru-RU"/>
              </w:rPr>
              <w:br/>
              <w:t>к Типовым правилам</w:t>
            </w:r>
            <w:r w:rsidRPr="00C24B1B">
              <w:rPr>
                <w:rFonts w:ascii="Times New Roman" w:eastAsia="Times New Roman" w:hAnsi="Times New Roman" w:cs="Times New Roman"/>
                <w:sz w:val="20"/>
                <w:szCs w:val="20"/>
                <w:lang w:eastAsia="ru-RU"/>
              </w:rPr>
              <w:br/>
              <w:t>проведения текущего контроля</w:t>
            </w:r>
            <w:r w:rsidRPr="00C24B1B">
              <w:rPr>
                <w:rFonts w:ascii="Times New Roman" w:eastAsia="Times New Roman" w:hAnsi="Times New Roman" w:cs="Times New Roman"/>
                <w:sz w:val="20"/>
                <w:szCs w:val="20"/>
                <w:lang w:eastAsia="ru-RU"/>
              </w:rPr>
              <w:br/>
              <w:t>успеваемости, промежуточной</w:t>
            </w:r>
            <w:r w:rsidRPr="00C24B1B">
              <w:rPr>
                <w:rFonts w:ascii="Times New Roman" w:eastAsia="Times New Roman" w:hAnsi="Times New Roman" w:cs="Times New Roman"/>
                <w:sz w:val="20"/>
                <w:szCs w:val="20"/>
                <w:lang w:eastAsia="ru-RU"/>
              </w:rPr>
              <w:br/>
              <w:t>аттестации обучающихся</w:t>
            </w:r>
            <w:r w:rsidRPr="00C24B1B">
              <w:rPr>
                <w:rFonts w:ascii="Times New Roman" w:eastAsia="Times New Roman" w:hAnsi="Times New Roman" w:cs="Times New Roman"/>
                <w:sz w:val="20"/>
                <w:szCs w:val="20"/>
                <w:lang w:eastAsia="ru-RU"/>
              </w:rPr>
              <w:br/>
              <w:t>в организациях образования,</w:t>
            </w:r>
            <w:r w:rsidRPr="00C24B1B">
              <w:rPr>
                <w:rFonts w:ascii="Times New Roman" w:eastAsia="Times New Roman" w:hAnsi="Times New Roman" w:cs="Times New Roman"/>
                <w:sz w:val="20"/>
                <w:szCs w:val="20"/>
                <w:lang w:eastAsia="ru-RU"/>
              </w:rPr>
              <w:br/>
              <w:t>реализующих</w:t>
            </w:r>
            <w:r w:rsidRPr="00C24B1B">
              <w:rPr>
                <w:rFonts w:ascii="Times New Roman" w:eastAsia="Times New Roman" w:hAnsi="Times New Roman" w:cs="Times New Roman"/>
                <w:sz w:val="20"/>
                <w:szCs w:val="20"/>
                <w:lang w:eastAsia="ru-RU"/>
              </w:rPr>
              <w:br/>
              <w:t>общеобразовательные учебные</w:t>
            </w:r>
            <w:r w:rsidRPr="00C24B1B">
              <w:rPr>
                <w:rFonts w:ascii="Times New Roman" w:eastAsia="Times New Roman" w:hAnsi="Times New Roman" w:cs="Times New Roman"/>
                <w:sz w:val="20"/>
                <w:szCs w:val="20"/>
                <w:lang w:eastAsia="ru-RU"/>
              </w:rPr>
              <w:br/>
              <w:t>программы начального,</w:t>
            </w:r>
            <w:r w:rsidRPr="00C24B1B">
              <w:rPr>
                <w:rFonts w:ascii="Times New Roman" w:eastAsia="Times New Roman" w:hAnsi="Times New Roman" w:cs="Times New Roman"/>
                <w:sz w:val="20"/>
                <w:szCs w:val="20"/>
                <w:lang w:eastAsia="ru-RU"/>
              </w:rPr>
              <w:br/>
              <w:t>основного среднего,</w:t>
            </w:r>
            <w:r w:rsidRPr="00C24B1B">
              <w:rPr>
                <w:rFonts w:ascii="Times New Roman" w:eastAsia="Times New Roman" w:hAnsi="Times New Roman" w:cs="Times New Roman"/>
                <w:sz w:val="20"/>
                <w:szCs w:val="20"/>
                <w:lang w:eastAsia="ru-RU"/>
              </w:rPr>
              <w:br/>
              <w:t>общего среднего образования</w:t>
            </w:r>
            <w:proofErr w:type="gramEnd"/>
          </w:p>
        </w:tc>
      </w:tr>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bookmarkStart w:id="16" w:name="z207"/>
            <w:bookmarkEnd w:id="16"/>
            <w:r w:rsidRPr="00C24B1B">
              <w:rPr>
                <w:rFonts w:ascii="Times New Roman" w:eastAsia="Times New Roman" w:hAnsi="Times New Roman" w:cs="Times New Roman"/>
                <w:sz w:val="20"/>
                <w:szCs w:val="20"/>
                <w:lang w:eastAsia="ru-RU"/>
              </w:rPr>
              <w:t>Форма</w:t>
            </w:r>
          </w:p>
        </w:tc>
      </w:tr>
    </w:tbl>
    <w:p w:rsidR="005A0DEC" w:rsidRPr="00C24B1B" w:rsidRDefault="005A0DEC" w:rsidP="00C24B1B">
      <w:pPr>
        <w:spacing w:after="0" w:line="240" w:lineRule="auto"/>
        <w:jc w:val="center"/>
        <w:textAlignment w:val="baseline"/>
        <w:outlineLvl w:val="2"/>
        <w:rPr>
          <w:rFonts w:ascii="Times New Roman" w:eastAsia="Times New Roman" w:hAnsi="Times New Roman" w:cs="Times New Roman"/>
          <w:sz w:val="20"/>
          <w:szCs w:val="20"/>
          <w:lang w:eastAsia="ru-RU"/>
        </w:rPr>
      </w:pPr>
      <w:r w:rsidRPr="00C24B1B">
        <w:rPr>
          <w:rFonts w:ascii="Times New Roman" w:eastAsia="Times New Roman" w:hAnsi="Times New Roman" w:cs="Times New Roman"/>
          <w:sz w:val="20"/>
          <w:szCs w:val="20"/>
          <w:lang w:eastAsia="ru-RU"/>
        </w:rPr>
        <w:t>Протокол</w:t>
      </w:r>
      <w:bookmarkStart w:id="17" w:name="z209"/>
      <w:bookmarkEnd w:id="17"/>
      <w:r w:rsidRPr="00C24B1B">
        <w:rPr>
          <w:rFonts w:ascii="Times New Roman" w:eastAsia="Times New Roman" w:hAnsi="Times New Roman" w:cs="Times New Roman"/>
          <w:sz w:val="20"/>
          <w:szCs w:val="20"/>
          <w:lang w:eastAsia="ru-RU"/>
        </w:rPr>
        <w:br/>
        <w:t>экзамена (тестирования) и итоговых оценок за курс обучения на уровнях основного среднего и общего среднего образования</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proofErr w:type="gramStart"/>
      <w:r w:rsidRPr="00C24B1B">
        <w:rPr>
          <w:rFonts w:ascii="Times New Roman" w:eastAsia="Times New Roman" w:hAnsi="Times New Roman" w:cs="Times New Roman"/>
          <w:spacing w:val="1"/>
          <w:sz w:val="20"/>
          <w:szCs w:val="20"/>
          <w:lang w:eastAsia="ru-RU"/>
        </w:rPr>
        <w:t>по</w:t>
      </w:r>
      <w:proofErr w:type="gramEnd"/>
      <w:r w:rsidRPr="00C24B1B">
        <w:rPr>
          <w:rFonts w:ascii="Times New Roman" w:eastAsia="Times New Roman" w:hAnsi="Times New Roman" w:cs="Times New Roman"/>
          <w:spacing w:val="1"/>
          <w:sz w:val="20"/>
          <w:szCs w:val="20"/>
          <w:lang w:eastAsia="ru-RU"/>
        </w:rPr>
        <w:t xml:space="preserve"> ___________________________________ </w:t>
      </w:r>
      <w:proofErr w:type="gramStart"/>
      <w:r w:rsidRPr="00C24B1B">
        <w:rPr>
          <w:rFonts w:ascii="Times New Roman" w:eastAsia="Times New Roman" w:hAnsi="Times New Roman" w:cs="Times New Roman"/>
          <w:spacing w:val="1"/>
          <w:sz w:val="20"/>
          <w:szCs w:val="20"/>
          <w:lang w:eastAsia="ru-RU"/>
        </w:rPr>
        <w:t>в</w:t>
      </w:r>
      <w:proofErr w:type="gramEnd"/>
      <w:r w:rsidRPr="00C24B1B">
        <w:rPr>
          <w:rFonts w:ascii="Times New Roman" w:eastAsia="Times New Roman" w:hAnsi="Times New Roman" w:cs="Times New Roman"/>
          <w:spacing w:val="1"/>
          <w:sz w:val="20"/>
          <w:szCs w:val="20"/>
          <w:lang w:eastAsia="ru-RU"/>
        </w:rPr>
        <w:t xml:space="preserve"> ________________________</w:t>
      </w:r>
      <w:r w:rsidRPr="00C24B1B">
        <w:rPr>
          <w:rFonts w:ascii="Times New Roman" w:eastAsia="Times New Roman" w:hAnsi="Times New Roman" w:cs="Times New Roman"/>
          <w:spacing w:val="1"/>
          <w:sz w:val="20"/>
          <w:szCs w:val="20"/>
          <w:lang w:eastAsia="ru-RU"/>
        </w:rPr>
        <w:br/>
        <w:t>             (наименование учебного предмета)       (наименование школы)</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w:t>
      </w:r>
      <w:r w:rsidRPr="00C24B1B">
        <w:rPr>
          <w:rFonts w:ascii="Times New Roman" w:eastAsia="Times New Roman" w:hAnsi="Times New Roman" w:cs="Times New Roman"/>
          <w:spacing w:val="1"/>
          <w:sz w:val="20"/>
          <w:szCs w:val="20"/>
          <w:lang w:eastAsia="ru-RU"/>
        </w:rPr>
        <w:br/>
        <w:t>(наименование города (села))</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w:t>
      </w:r>
      <w:r w:rsidRPr="00C24B1B">
        <w:rPr>
          <w:rFonts w:ascii="Times New Roman" w:eastAsia="Times New Roman" w:hAnsi="Times New Roman" w:cs="Times New Roman"/>
          <w:spacing w:val="1"/>
          <w:sz w:val="20"/>
          <w:szCs w:val="20"/>
          <w:lang w:eastAsia="ru-RU"/>
        </w:rPr>
        <w:br/>
        <w:t>(наименование района)</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 области Республики Казахстан.</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В состав экзаменационной комиссии входят:</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w:t>
      </w:r>
      <w:r w:rsidRPr="00C24B1B">
        <w:rPr>
          <w:rFonts w:ascii="Times New Roman" w:eastAsia="Times New Roman" w:hAnsi="Times New Roman" w:cs="Times New Roman"/>
          <w:spacing w:val="1"/>
          <w:sz w:val="20"/>
          <w:szCs w:val="20"/>
          <w:lang w:eastAsia="ru-RU"/>
        </w:rPr>
        <w:br/>
        <w:t>Ф. И. О. (при его наличии) председателя экзаменационной комиссии</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w:t>
      </w:r>
      <w:r w:rsidRPr="00C24B1B">
        <w:rPr>
          <w:rFonts w:ascii="Times New Roman" w:eastAsia="Times New Roman" w:hAnsi="Times New Roman" w:cs="Times New Roman"/>
          <w:spacing w:val="1"/>
          <w:sz w:val="20"/>
          <w:szCs w:val="20"/>
          <w:lang w:eastAsia="ru-RU"/>
        </w:rPr>
        <w:br/>
        <w:t>Ф. И. О. (при его наличии) экзаменатора ______________________________________________________________________</w:t>
      </w:r>
      <w:r w:rsidRPr="00C24B1B">
        <w:rPr>
          <w:rFonts w:ascii="Times New Roman" w:eastAsia="Times New Roman" w:hAnsi="Times New Roman" w:cs="Times New Roman"/>
          <w:spacing w:val="1"/>
          <w:sz w:val="20"/>
          <w:szCs w:val="20"/>
          <w:lang w:eastAsia="ru-RU"/>
        </w:rPr>
        <w:br/>
        <w:t>Ф. И. О. (при наличии) ассистентов</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Пакет с экзаменационными материалами, присланный из управления образования (Министерства) вскрыт в _____ час</w:t>
      </w:r>
      <w:proofErr w:type="gramStart"/>
      <w:r w:rsidRPr="00C24B1B">
        <w:rPr>
          <w:rFonts w:ascii="Times New Roman" w:eastAsia="Times New Roman" w:hAnsi="Times New Roman" w:cs="Times New Roman"/>
          <w:spacing w:val="1"/>
          <w:sz w:val="20"/>
          <w:szCs w:val="20"/>
          <w:lang w:eastAsia="ru-RU"/>
        </w:rPr>
        <w:t>.</w:t>
      </w:r>
      <w:proofErr w:type="gramEnd"/>
      <w:r w:rsidRPr="00C24B1B">
        <w:rPr>
          <w:rFonts w:ascii="Times New Roman" w:eastAsia="Times New Roman" w:hAnsi="Times New Roman" w:cs="Times New Roman"/>
          <w:spacing w:val="1"/>
          <w:sz w:val="20"/>
          <w:szCs w:val="20"/>
          <w:lang w:eastAsia="ru-RU"/>
        </w:rPr>
        <w:t xml:space="preserve"> ____ </w:t>
      </w:r>
      <w:proofErr w:type="gramStart"/>
      <w:r w:rsidRPr="00C24B1B">
        <w:rPr>
          <w:rFonts w:ascii="Times New Roman" w:eastAsia="Times New Roman" w:hAnsi="Times New Roman" w:cs="Times New Roman"/>
          <w:spacing w:val="1"/>
          <w:sz w:val="20"/>
          <w:szCs w:val="20"/>
          <w:lang w:eastAsia="ru-RU"/>
        </w:rPr>
        <w:t>м</w:t>
      </w:r>
      <w:proofErr w:type="gramEnd"/>
      <w:r w:rsidRPr="00C24B1B">
        <w:rPr>
          <w:rFonts w:ascii="Times New Roman" w:eastAsia="Times New Roman" w:hAnsi="Times New Roman" w:cs="Times New Roman"/>
          <w:spacing w:val="1"/>
          <w:sz w:val="20"/>
          <w:szCs w:val="20"/>
          <w:lang w:eastAsia="ru-RU"/>
        </w:rPr>
        <w:t>ин.</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Экзаменационный (тестовый) материал, присланный в пакете, прилагается к настоящему протоколу.</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На экзамен (тестирование) явились:</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w:t>
      </w:r>
      <w:r w:rsidRPr="00C24B1B">
        <w:rPr>
          <w:rFonts w:ascii="Times New Roman" w:eastAsia="Times New Roman" w:hAnsi="Times New Roman" w:cs="Times New Roman"/>
          <w:spacing w:val="1"/>
          <w:sz w:val="20"/>
          <w:szCs w:val="20"/>
          <w:lang w:eastAsia="ru-RU"/>
        </w:rPr>
        <w:br/>
        <w:t xml:space="preserve">(Ф.И.О. (при его наличии) </w:t>
      </w:r>
      <w:proofErr w:type="gramStart"/>
      <w:r w:rsidRPr="00C24B1B">
        <w:rPr>
          <w:rFonts w:ascii="Times New Roman" w:eastAsia="Times New Roman" w:hAnsi="Times New Roman" w:cs="Times New Roman"/>
          <w:spacing w:val="1"/>
          <w:sz w:val="20"/>
          <w:szCs w:val="20"/>
          <w:lang w:eastAsia="ru-RU"/>
        </w:rPr>
        <w:t>обучающихся</w:t>
      </w:r>
      <w:proofErr w:type="gramEnd"/>
      <w:r w:rsidRPr="00C24B1B">
        <w:rPr>
          <w:rFonts w:ascii="Times New Roman" w:eastAsia="Times New Roman" w:hAnsi="Times New Roman" w:cs="Times New Roman"/>
          <w:spacing w:val="1"/>
          <w:sz w:val="20"/>
          <w:szCs w:val="20"/>
          <w:lang w:eastAsia="ru-RU"/>
        </w:rPr>
        <w:t>)</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На экзамен (тестирование) не явились:</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w:t>
      </w:r>
      <w:r w:rsidRPr="00C24B1B">
        <w:rPr>
          <w:rFonts w:ascii="Times New Roman" w:eastAsia="Times New Roman" w:hAnsi="Times New Roman" w:cs="Times New Roman"/>
          <w:spacing w:val="1"/>
          <w:sz w:val="20"/>
          <w:szCs w:val="20"/>
          <w:lang w:eastAsia="ru-RU"/>
        </w:rPr>
        <w:br/>
        <w:t xml:space="preserve">(Ф.И.О. (при его наличии) </w:t>
      </w:r>
      <w:proofErr w:type="gramStart"/>
      <w:r w:rsidRPr="00C24B1B">
        <w:rPr>
          <w:rFonts w:ascii="Times New Roman" w:eastAsia="Times New Roman" w:hAnsi="Times New Roman" w:cs="Times New Roman"/>
          <w:spacing w:val="1"/>
          <w:sz w:val="20"/>
          <w:szCs w:val="20"/>
          <w:lang w:eastAsia="ru-RU"/>
        </w:rPr>
        <w:t>обучающихся</w:t>
      </w:r>
      <w:proofErr w:type="gramEnd"/>
      <w:r w:rsidRPr="00C24B1B">
        <w:rPr>
          <w:rFonts w:ascii="Times New Roman" w:eastAsia="Times New Roman" w:hAnsi="Times New Roman" w:cs="Times New Roman"/>
          <w:spacing w:val="1"/>
          <w:sz w:val="20"/>
          <w:szCs w:val="20"/>
          <w:lang w:eastAsia="ru-RU"/>
        </w:rPr>
        <w:t>)</w:t>
      </w:r>
    </w:p>
    <w:p w:rsidR="005A0DEC" w:rsidRPr="00C24B1B" w:rsidRDefault="005A0DEC" w:rsidP="00C24B1B">
      <w:pPr>
        <w:spacing w:after="0" w:line="240" w:lineRule="auto"/>
        <w:jc w:val="center"/>
        <w:textAlignment w:val="baseline"/>
        <w:rPr>
          <w:rFonts w:ascii="Times New Roman" w:eastAsia="Times New Roman" w:hAnsi="Times New Roman" w:cs="Times New Roman"/>
          <w:sz w:val="20"/>
          <w:szCs w:val="20"/>
          <w:lang w:eastAsia="ru-RU"/>
        </w:rPr>
      </w:pPr>
      <w:r w:rsidRPr="00C24B1B">
        <w:rPr>
          <w:rFonts w:ascii="Times New Roman" w:eastAsia="Times New Roman" w:hAnsi="Times New Roman" w:cs="Times New Roman"/>
          <w:sz w:val="20"/>
          <w:szCs w:val="20"/>
          <w:lang w:eastAsia="ru-RU"/>
        </w:rPr>
        <w:br/>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Экзамен (тестирование) начался в ____час</w:t>
      </w:r>
      <w:proofErr w:type="gramStart"/>
      <w:r w:rsidRPr="00C24B1B">
        <w:rPr>
          <w:rFonts w:ascii="Times New Roman" w:eastAsia="Times New Roman" w:hAnsi="Times New Roman" w:cs="Times New Roman"/>
          <w:spacing w:val="1"/>
          <w:sz w:val="20"/>
          <w:szCs w:val="20"/>
          <w:lang w:eastAsia="ru-RU"/>
        </w:rPr>
        <w:t>.</w:t>
      </w:r>
      <w:proofErr w:type="gramEnd"/>
      <w:r w:rsidRPr="00C24B1B">
        <w:rPr>
          <w:rFonts w:ascii="Times New Roman" w:eastAsia="Times New Roman" w:hAnsi="Times New Roman" w:cs="Times New Roman"/>
          <w:spacing w:val="1"/>
          <w:sz w:val="20"/>
          <w:szCs w:val="20"/>
          <w:lang w:eastAsia="ru-RU"/>
        </w:rPr>
        <w:t xml:space="preserve"> ____ </w:t>
      </w:r>
      <w:proofErr w:type="gramStart"/>
      <w:r w:rsidRPr="00C24B1B">
        <w:rPr>
          <w:rFonts w:ascii="Times New Roman" w:eastAsia="Times New Roman" w:hAnsi="Times New Roman" w:cs="Times New Roman"/>
          <w:spacing w:val="1"/>
          <w:sz w:val="20"/>
          <w:szCs w:val="20"/>
          <w:lang w:eastAsia="ru-RU"/>
        </w:rPr>
        <w:t>м</w:t>
      </w:r>
      <w:proofErr w:type="gramEnd"/>
      <w:r w:rsidRPr="00C24B1B">
        <w:rPr>
          <w:rFonts w:ascii="Times New Roman" w:eastAsia="Times New Roman" w:hAnsi="Times New Roman" w:cs="Times New Roman"/>
          <w:spacing w:val="1"/>
          <w:sz w:val="20"/>
          <w:szCs w:val="20"/>
          <w:lang w:eastAsia="ru-RU"/>
        </w:rPr>
        <w:t>ин.</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Экзамен (тестирование) закончился в ___час</w:t>
      </w:r>
      <w:proofErr w:type="gramStart"/>
      <w:r w:rsidRPr="00C24B1B">
        <w:rPr>
          <w:rFonts w:ascii="Times New Roman" w:eastAsia="Times New Roman" w:hAnsi="Times New Roman" w:cs="Times New Roman"/>
          <w:spacing w:val="1"/>
          <w:sz w:val="20"/>
          <w:szCs w:val="20"/>
          <w:lang w:eastAsia="ru-RU"/>
        </w:rPr>
        <w:t>.</w:t>
      </w:r>
      <w:proofErr w:type="gramEnd"/>
      <w:r w:rsidRPr="00C24B1B">
        <w:rPr>
          <w:rFonts w:ascii="Times New Roman" w:eastAsia="Times New Roman" w:hAnsi="Times New Roman" w:cs="Times New Roman"/>
          <w:spacing w:val="1"/>
          <w:sz w:val="20"/>
          <w:szCs w:val="20"/>
          <w:lang w:eastAsia="ru-RU"/>
        </w:rPr>
        <w:t xml:space="preserve"> ____</w:t>
      </w:r>
      <w:proofErr w:type="gramStart"/>
      <w:r w:rsidRPr="00C24B1B">
        <w:rPr>
          <w:rFonts w:ascii="Times New Roman" w:eastAsia="Times New Roman" w:hAnsi="Times New Roman" w:cs="Times New Roman"/>
          <w:spacing w:val="1"/>
          <w:sz w:val="20"/>
          <w:szCs w:val="20"/>
          <w:lang w:eastAsia="ru-RU"/>
        </w:rPr>
        <w:t>м</w:t>
      </w:r>
      <w:proofErr w:type="gramEnd"/>
      <w:r w:rsidRPr="00C24B1B">
        <w:rPr>
          <w:rFonts w:ascii="Times New Roman" w:eastAsia="Times New Roman" w:hAnsi="Times New Roman" w:cs="Times New Roman"/>
          <w:spacing w:val="1"/>
          <w:sz w:val="20"/>
          <w:szCs w:val="20"/>
          <w:lang w:eastAsia="ru-RU"/>
        </w:rPr>
        <w:t>ин.</w:t>
      </w:r>
    </w:p>
    <w:p w:rsidR="005A0DEC" w:rsidRPr="00C24B1B" w:rsidRDefault="005A0DEC" w:rsidP="00C24B1B">
      <w:pPr>
        <w:spacing w:after="0" w:line="240" w:lineRule="auto"/>
        <w:jc w:val="center"/>
        <w:textAlignment w:val="baseline"/>
        <w:rPr>
          <w:rFonts w:ascii="Times New Roman" w:eastAsia="Times New Roman" w:hAnsi="Times New Roman" w:cs="Times New Roman"/>
          <w:sz w:val="20"/>
          <w:szCs w:val="20"/>
          <w:lang w:eastAsia="ru-RU"/>
        </w:rPr>
      </w:pPr>
      <w:r w:rsidRPr="00C24B1B">
        <w:rPr>
          <w:rFonts w:ascii="Times New Roman" w:eastAsia="Times New Roman" w:hAnsi="Times New Roman" w:cs="Times New Roman"/>
          <w:sz w:val="20"/>
          <w:szCs w:val="20"/>
          <w:lang w:eastAsia="ru-RU"/>
        </w:rPr>
        <w:br/>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По результатам экзамена (тестирования) выставлены следующии оценки:</w:t>
      </w:r>
    </w:p>
    <w:tbl>
      <w:tblPr>
        <w:tblW w:w="922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93"/>
        <w:gridCol w:w="2413"/>
        <w:gridCol w:w="1753"/>
        <w:gridCol w:w="1982"/>
        <w:gridCol w:w="1382"/>
        <w:gridCol w:w="1402"/>
      </w:tblGrid>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 xml:space="preserve">Фамилия, имя, отчество (при его наличии) </w:t>
            </w:r>
            <w:proofErr w:type="gramStart"/>
            <w:r w:rsidRPr="00C24B1B">
              <w:rPr>
                <w:rFonts w:ascii="Times New Roman" w:eastAsia="Times New Roman" w:hAnsi="Times New Roman" w:cs="Times New Roman"/>
                <w:spacing w:val="1"/>
                <w:sz w:val="20"/>
                <w:szCs w:val="20"/>
                <w:lang w:eastAsia="ru-RU"/>
              </w:rPr>
              <w:t>экзаменующегося</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Тема и вариант письменной работы, № билета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Экзаменационная оценка (прописью)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Годовая оценка (прописью)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Итоговая оценка (прописью)</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r>
    </w:tbl>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Особые мнения членов экзаменационной комиссии об оценках ответов отдельных обучающихся:</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_________________________________________________________________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z w:val="20"/>
          <w:szCs w:val="20"/>
          <w:lang w:eastAsia="ru-RU"/>
        </w:rPr>
        <w:br/>
      </w:r>
      <w:r w:rsidRPr="00C24B1B">
        <w:rPr>
          <w:rFonts w:ascii="Times New Roman" w:eastAsia="Times New Roman" w:hAnsi="Times New Roman" w:cs="Times New Roman"/>
          <w:spacing w:val="1"/>
          <w:sz w:val="20"/>
          <w:szCs w:val="20"/>
          <w:lang w:eastAsia="ru-RU"/>
        </w:rPr>
        <w:t>Дата проведения экзамена (тестирования) "___" __________20__ г.</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Дата внесения в протокол оценок "___"__________ 20__ г.</w:t>
      </w:r>
    </w:p>
    <w:p w:rsidR="005A0DEC" w:rsidRPr="00C24B1B" w:rsidRDefault="005A0DEC" w:rsidP="00C24B1B">
      <w:pPr>
        <w:spacing w:after="0" w:line="240" w:lineRule="auto"/>
        <w:jc w:val="center"/>
        <w:textAlignment w:val="baseline"/>
        <w:rPr>
          <w:rFonts w:ascii="Times New Roman" w:eastAsia="Times New Roman" w:hAnsi="Times New Roman" w:cs="Times New Roman"/>
          <w:sz w:val="20"/>
          <w:szCs w:val="20"/>
          <w:lang w:eastAsia="ru-RU"/>
        </w:rPr>
      </w:pP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Председатель Комиссии       ___________________ ___________</w:t>
      </w:r>
      <w:r w:rsidRPr="00C24B1B">
        <w:rPr>
          <w:rFonts w:ascii="Times New Roman" w:eastAsia="Times New Roman" w:hAnsi="Times New Roman" w:cs="Times New Roman"/>
          <w:spacing w:val="1"/>
          <w:sz w:val="20"/>
          <w:szCs w:val="20"/>
          <w:lang w:eastAsia="ru-RU"/>
        </w:rPr>
        <w:br/>
        <w:t>Ф.И.О. (при его наличии) подпись</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Экзаменующий учитель ________________ __________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Ф.И.О. (при его наличии) подпись</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Ассистенты ___________________ ___________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Ф.И.О. (при его наличии) подпись</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___________________ _________</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Ф.И.О. (при его наличии) подпись</w:t>
      </w:r>
    </w:p>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Примечание: аналогичный электронный вариант Протокола используется наравне с бумажным вариантом.</w:t>
      </w:r>
    </w:p>
    <w:tbl>
      <w:tblPr>
        <w:tblW w:w="0" w:type="auto"/>
        <w:tblCellMar>
          <w:left w:w="0" w:type="dxa"/>
          <w:right w:w="0" w:type="dxa"/>
        </w:tblCellMar>
        <w:tblLook w:val="04A0"/>
      </w:tblPr>
      <w:tblGrid>
        <w:gridCol w:w="5805"/>
        <w:gridCol w:w="3420"/>
      </w:tblGrid>
      <w:tr w:rsidR="005A0DEC" w:rsidRPr="00C24B1B" w:rsidTr="005A0DEC">
        <w:tc>
          <w:tcPr>
            <w:tcW w:w="5805"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p>
        </w:tc>
        <w:tc>
          <w:tcPr>
            <w:tcW w:w="3420" w:type="dxa"/>
            <w:tcBorders>
              <w:top w:val="nil"/>
              <w:left w:val="nil"/>
              <w:bottom w:val="nil"/>
              <w:right w:val="nil"/>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rPr>
                <w:rFonts w:ascii="Times New Roman" w:eastAsia="Times New Roman" w:hAnsi="Times New Roman" w:cs="Times New Roman"/>
                <w:sz w:val="20"/>
                <w:szCs w:val="20"/>
                <w:lang w:eastAsia="ru-RU"/>
              </w:rPr>
            </w:pPr>
            <w:bookmarkStart w:id="18" w:name="z242"/>
            <w:bookmarkEnd w:id="18"/>
            <w:proofErr w:type="gramStart"/>
            <w:r w:rsidRPr="00C24B1B">
              <w:rPr>
                <w:rFonts w:ascii="Times New Roman" w:eastAsia="Times New Roman" w:hAnsi="Times New Roman" w:cs="Times New Roman"/>
                <w:sz w:val="20"/>
                <w:szCs w:val="20"/>
                <w:lang w:eastAsia="ru-RU"/>
              </w:rPr>
              <w:t>Приложение 4</w:t>
            </w:r>
            <w:r w:rsidRPr="00C24B1B">
              <w:rPr>
                <w:rFonts w:ascii="Times New Roman" w:eastAsia="Times New Roman" w:hAnsi="Times New Roman" w:cs="Times New Roman"/>
                <w:sz w:val="20"/>
                <w:szCs w:val="20"/>
                <w:lang w:eastAsia="ru-RU"/>
              </w:rPr>
              <w:br/>
              <w:t>к Типовым правилам</w:t>
            </w:r>
            <w:r w:rsidRPr="00C24B1B">
              <w:rPr>
                <w:rFonts w:ascii="Times New Roman" w:eastAsia="Times New Roman" w:hAnsi="Times New Roman" w:cs="Times New Roman"/>
                <w:sz w:val="20"/>
                <w:szCs w:val="20"/>
                <w:lang w:eastAsia="ru-RU"/>
              </w:rPr>
              <w:br/>
              <w:t>проведения текущего контроля</w:t>
            </w:r>
            <w:r w:rsidRPr="00C24B1B">
              <w:rPr>
                <w:rFonts w:ascii="Times New Roman" w:eastAsia="Times New Roman" w:hAnsi="Times New Roman" w:cs="Times New Roman"/>
                <w:sz w:val="20"/>
                <w:szCs w:val="20"/>
                <w:lang w:eastAsia="ru-RU"/>
              </w:rPr>
              <w:br/>
              <w:t>успеваемости, промежуточной</w:t>
            </w:r>
            <w:r w:rsidRPr="00C24B1B">
              <w:rPr>
                <w:rFonts w:ascii="Times New Roman" w:eastAsia="Times New Roman" w:hAnsi="Times New Roman" w:cs="Times New Roman"/>
                <w:sz w:val="20"/>
                <w:szCs w:val="20"/>
                <w:lang w:eastAsia="ru-RU"/>
              </w:rPr>
              <w:br/>
              <w:t>аттестации обучающихся</w:t>
            </w:r>
            <w:r w:rsidRPr="00C24B1B">
              <w:rPr>
                <w:rFonts w:ascii="Times New Roman" w:eastAsia="Times New Roman" w:hAnsi="Times New Roman" w:cs="Times New Roman"/>
                <w:sz w:val="20"/>
                <w:szCs w:val="20"/>
                <w:lang w:eastAsia="ru-RU"/>
              </w:rPr>
              <w:br/>
              <w:t>в организациях образования,</w:t>
            </w:r>
            <w:r w:rsidRPr="00C24B1B">
              <w:rPr>
                <w:rFonts w:ascii="Times New Roman" w:eastAsia="Times New Roman" w:hAnsi="Times New Roman" w:cs="Times New Roman"/>
                <w:sz w:val="20"/>
                <w:szCs w:val="20"/>
                <w:lang w:eastAsia="ru-RU"/>
              </w:rPr>
              <w:br/>
              <w:t>реализующих</w:t>
            </w:r>
            <w:r w:rsidRPr="00C24B1B">
              <w:rPr>
                <w:rFonts w:ascii="Times New Roman" w:eastAsia="Times New Roman" w:hAnsi="Times New Roman" w:cs="Times New Roman"/>
                <w:sz w:val="20"/>
                <w:szCs w:val="20"/>
                <w:lang w:eastAsia="ru-RU"/>
              </w:rPr>
              <w:br/>
              <w:t>общеобразовательные учебные</w:t>
            </w:r>
            <w:r w:rsidRPr="00C24B1B">
              <w:rPr>
                <w:rFonts w:ascii="Times New Roman" w:eastAsia="Times New Roman" w:hAnsi="Times New Roman" w:cs="Times New Roman"/>
                <w:sz w:val="20"/>
                <w:szCs w:val="20"/>
                <w:lang w:eastAsia="ru-RU"/>
              </w:rPr>
              <w:br/>
              <w:t>программы начального,</w:t>
            </w:r>
            <w:r w:rsidRPr="00C24B1B">
              <w:rPr>
                <w:rFonts w:ascii="Times New Roman" w:eastAsia="Times New Roman" w:hAnsi="Times New Roman" w:cs="Times New Roman"/>
                <w:sz w:val="20"/>
                <w:szCs w:val="20"/>
                <w:lang w:eastAsia="ru-RU"/>
              </w:rPr>
              <w:br/>
              <w:t>основного среднего,</w:t>
            </w:r>
            <w:r w:rsidRPr="00C24B1B">
              <w:rPr>
                <w:rFonts w:ascii="Times New Roman" w:eastAsia="Times New Roman" w:hAnsi="Times New Roman" w:cs="Times New Roman"/>
                <w:sz w:val="20"/>
                <w:szCs w:val="20"/>
                <w:lang w:eastAsia="ru-RU"/>
              </w:rPr>
              <w:br/>
              <w:t>общего среднего образования</w:t>
            </w:r>
            <w:proofErr w:type="gramEnd"/>
          </w:p>
        </w:tc>
      </w:tr>
    </w:tbl>
    <w:p w:rsidR="005A0DEC" w:rsidRPr="00C24B1B" w:rsidRDefault="005A0DEC" w:rsidP="00C24B1B">
      <w:pPr>
        <w:spacing w:after="0" w:line="240" w:lineRule="auto"/>
        <w:jc w:val="center"/>
        <w:textAlignment w:val="baseline"/>
        <w:outlineLvl w:val="2"/>
        <w:rPr>
          <w:rFonts w:ascii="Times New Roman" w:eastAsia="Times New Roman" w:hAnsi="Times New Roman" w:cs="Times New Roman"/>
          <w:sz w:val="20"/>
          <w:szCs w:val="20"/>
          <w:lang w:eastAsia="ru-RU"/>
        </w:rPr>
      </w:pPr>
      <w:r w:rsidRPr="00C24B1B">
        <w:rPr>
          <w:rFonts w:ascii="Times New Roman" w:eastAsia="Times New Roman" w:hAnsi="Times New Roman" w:cs="Times New Roman"/>
          <w:sz w:val="20"/>
          <w:szCs w:val="20"/>
          <w:lang w:eastAsia="ru-RU"/>
        </w:rPr>
        <w:t>Шкала</w:t>
      </w:r>
      <w:bookmarkStart w:id="19" w:name="z244"/>
      <w:bookmarkEnd w:id="19"/>
      <w:r w:rsidRPr="00C24B1B">
        <w:rPr>
          <w:rFonts w:ascii="Times New Roman" w:eastAsia="Times New Roman" w:hAnsi="Times New Roman" w:cs="Times New Roman"/>
          <w:sz w:val="20"/>
          <w:szCs w:val="20"/>
          <w:lang w:eastAsia="ru-RU"/>
        </w:rPr>
        <w:br/>
        <w:t>перевода баллов тестирования в оценки аттестата</w:t>
      </w:r>
      <w:bookmarkStart w:id="20" w:name="z245"/>
      <w:bookmarkEnd w:id="20"/>
      <w:r w:rsidRPr="00C24B1B">
        <w:rPr>
          <w:rFonts w:ascii="Times New Roman" w:eastAsia="Times New Roman" w:hAnsi="Times New Roman" w:cs="Times New Roman"/>
          <w:sz w:val="20"/>
          <w:szCs w:val="20"/>
          <w:lang w:eastAsia="ru-RU"/>
        </w:rPr>
        <w:br/>
        <w:t>об общем среднем образовании</w:t>
      </w:r>
    </w:p>
    <w:tbl>
      <w:tblPr>
        <w:tblW w:w="922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32"/>
        <w:gridCol w:w="2953"/>
        <w:gridCol w:w="2098"/>
        <w:gridCol w:w="1901"/>
        <w:gridCol w:w="896"/>
        <w:gridCol w:w="945"/>
      </w:tblGrid>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 xml:space="preserve">№ </w:t>
            </w:r>
            <w:proofErr w:type="gramStart"/>
            <w:r w:rsidRPr="00C24B1B">
              <w:rPr>
                <w:rFonts w:ascii="Times New Roman" w:eastAsia="Times New Roman" w:hAnsi="Times New Roman" w:cs="Times New Roman"/>
                <w:spacing w:val="1"/>
                <w:sz w:val="20"/>
                <w:szCs w:val="20"/>
                <w:lang w:eastAsia="ru-RU"/>
              </w:rPr>
              <w:t>п</w:t>
            </w:r>
            <w:proofErr w:type="gramEnd"/>
            <w:r w:rsidRPr="00C24B1B">
              <w:rPr>
                <w:rFonts w:ascii="Times New Roman" w:eastAsia="Times New Roman" w:hAnsi="Times New Roman" w:cs="Times New Roman"/>
                <w:spacing w:val="1"/>
                <w:sz w:val="20"/>
                <w:szCs w:val="20"/>
                <w:lang w:eastAsia="ru-RU"/>
              </w:rPr>
              <w:t>/п</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Предмет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w:t>
            </w:r>
            <w:r w:rsidRPr="00C24B1B">
              <w:rPr>
                <w:rFonts w:ascii="Times New Roman" w:eastAsia="Times New Roman" w:hAnsi="Times New Roman" w:cs="Times New Roman"/>
                <w:spacing w:val="1"/>
                <w:sz w:val="20"/>
                <w:szCs w:val="20"/>
                <w:lang w:eastAsia="ru-RU"/>
              </w:rPr>
              <w:br/>
              <w:t>(неудовлетворительно)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w:t>
            </w:r>
            <w:r w:rsidRPr="00C24B1B">
              <w:rPr>
                <w:rFonts w:ascii="Times New Roman" w:eastAsia="Times New Roman" w:hAnsi="Times New Roman" w:cs="Times New Roman"/>
                <w:spacing w:val="1"/>
                <w:sz w:val="20"/>
                <w:szCs w:val="20"/>
                <w:lang w:eastAsia="ru-RU"/>
              </w:rPr>
              <w:br/>
              <w:t>(удовлетворительно)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w:t>
            </w:r>
            <w:r w:rsidRPr="00C24B1B">
              <w:rPr>
                <w:rFonts w:ascii="Times New Roman" w:eastAsia="Times New Roman" w:hAnsi="Times New Roman" w:cs="Times New Roman"/>
                <w:spacing w:val="1"/>
                <w:sz w:val="20"/>
                <w:szCs w:val="20"/>
                <w:lang w:eastAsia="ru-RU"/>
              </w:rPr>
              <w:br/>
              <w:t>(хорошо)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5</w:t>
            </w:r>
            <w:r w:rsidRPr="00C24B1B">
              <w:rPr>
                <w:rFonts w:ascii="Times New Roman" w:eastAsia="Times New Roman" w:hAnsi="Times New Roman" w:cs="Times New Roman"/>
                <w:spacing w:val="1"/>
                <w:sz w:val="20"/>
                <w:szCs w:val="20"/>
                <w:lang w:eastAsia="ru-RU"/>
              </w:rPr>
              <w:br/>
              <w:t>(отлично)</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Казахский язык для школ с русским, узбекским, уйгурским и таджикским языками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 – 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25 – 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33 – 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Русский язык для школ с казахским языком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 – 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25 – 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33 – 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Геометрия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Физика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Химия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Биология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География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Всемирная история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Русская литература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Казахская литература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 – 36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37 –48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49 – 60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Английский язык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 – 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25 – 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33 – 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Французский язык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 – 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25 – 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33 – 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Немецкий язык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9 – 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25 – 32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33 – 40</w:t>
            </w:r>
          </w:p>
        </w:tc>
      </w:tr>
      <w:tr w:rsidR="005A0DEC" w:rsidRPr="00C24B1B" w:rsidTr="005A0DE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Информатика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0 – 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7 – 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14 – 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5A0DEC" w:rsidRPr="00C24B1B" w:rsidRDefault="005A0DEC" w:rsidP="00C24B1B">
            <w:pPr>
              <w:spacing w:after="0" w:line="240" w:lineRule="auto"/>
              <w:jc w:val="center"/>
              <w:textAlignment w:val="baseline"/>
              <w:rPr>
                <w:rFonts w:ascii="Times New Roman" w:eastAsia="Times New Roman" w:hAnsi="Times New Roman" w:cs="Times New Roman"/>
                <w:spacing w:val="1"/>
                <w:sz w:val="20"/>
                <w:szCs w:val="20"/>
                <w:lang w:eastAsia="ru-RU"/>
              </w:rPr>
            </w:pPr>
            <w:r w:rsidRPr="00C24B1B">
              <w:rPr>
                <w:rFonts w:ascii="Times New Roman" w:eastAsia="Times New Roman" w:hAnsi="Times New Roman" w:cs="Times New Roman"/>
                <w:spacing w:val="1"/>
                <w:sz w:val="20"/>
                <w:szCs w:val="20"/>
                <w:lang w:eastAsia="ru-RU"/>
              </w:rPr>
              <w:t>21 – 27</w:t>
            </w:r>
          </w:p>
        </w:tc>
      </w:tr>
    </w:tbl>
    <w:p w:rsidR="00AB57C5" w:rsidRPr="00C24B1B" w:rsidRDefault="00AB57C5" w:rsidP="00C24B1B">
      <w:pPr>
        <w:spacing w:after="0" w:line="240" w:lineRule="auto"/>
        <w:jc w:val="center"/>
        <w:rPr>
          <w:rFonts w:ascii="Times New Roman" w:hAnsi="Times New Roman" w:cs="Times New Roman"/>
          <w:sz w:val="20"/>
          <w:szCs w:val="20"/>
        </w:rPr>
      </w:pPr>
    </w:p>
    <w:sectPr w:rsidR="00AB57C5" w:rsidRPr="00C24B1B" w:rsidSect="00C24B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84588"/>
    <w:multiLevelType w:val="multilevel"/>
    <w:tmpl w:val="8D2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25871"/>
    <w:multiLevelType w:val="multilevel"/>
    <w:tmpl w:val="6F62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708"/>
  <w:drawingGridHorizontalSpacing w:val="110"/>
  <w:displayHorizontalDrawingGridEvery w:val="2"/>
  <w:characterSpacingControl w:val="doNotCompress"/>
  <w:compat/>
  <w:rsids>
    <w:rsidRoot w:val="005A0DEC"/>
    <w:rsid w:val="005105F2"/>
    <w:rsid w:val="00514785"/>
    <w:rsid w:val="005A0DEC"/>
    <w:rsid w:val="005E63F6"/>
    <w:rsid w:val="006E06F4"/>
    <w:rsid w:val="00AB57C5"/>
    <w:rsid w:val="00C24B1B"/>
    <w:rsid w:val="00DF10F6"/>
    <w:rsid w:val="00ED6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C5"/>
  </w:style>
  <w:style w:type="paragraph" w:styleId="1">
    <w:name w:val="heading 1"/>
    <w:basedOn w:val="a"/>
    <w:link w:val="10"/>
    <w:uiPriority w:val="9"/>
    <w:qFormat/>
    <w:rsid w:val="005A0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A0D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D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A0DE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A0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0DEC"/>
    <w:rPr>
      <w:color w:val="0000FF"/>
      <w:u w:val="single"/>
    </w:rPr>
  </w:style>
  <w:style w:type="character" w:styleId="a5">
    <w:name w:val="FollowedHyperlink"/>
    <w:basedOn w:val="a0"/>
    <w:uiPriority w:val="99"/>
    <w:semiHidden/>
    <w:unhideWhenUsed/>
    <w:rsid w:val="005A0DEC"/>
    <w:rPr>
      <w:color w:val="800080"/>
      <w:u w:val="single"/>
    </w:rPr>
  </w:style>
</w:styles>
</file>

<file path=word/webSettings.xml><?xml version="1.0" encoding="utf-8"?>
<w:webSettings xmlns:r="http://schemas.openxmlformats.org/officeDocument/2006/relationships" xmlns:w="http://schemas.openxmlformats.org/wordprocessingml/2006/main">
  <w:divs>
    <w:div w:id="575431581">
      <w:bodyDiv w:val="1"/>
      <w:marLeft w:val="0"/>
      <w:marRight w:val="0"/>
      <w:marTop w:val="0"/>
      <w:marBottom w:val="0"/>
      <w:divBdr>
        <w:top w:val="none" w:sz="0" w:space="0" w:color="auto"/>
        <w:left w:val="none" w:sz="0" w:space="0" w:color="auto"/>
        <w:bottom w:val="none" w:sz="0" w:space="0" w:color="auto"/>
        <w:right w:val="none" w:sz="0" w:space="0" w:color="auto"/>
      </w:divBdr>
      <w:divsChild>
        <w:div w:id="98107628">
          <w:marLeft w:val="0"/>
          <w:marRight w:val="0"/>
          <w:marTop w:val="0"/>
          <w:marBottom w:val="0"/>
          <w:divBdr>
            <w:top w:val="none" w:sz="0" w:space="0" w:color="auto"/>
            <w:left w:val="none" w:sz="0" w:space="0" w:color="auto"/>
            <w:bottom w:val="none" w:sz="0" w:space="0" w:color="auto"/>
            <w:right w:val="none" w:sz="0" w:space="0" w:color="auto"/>
          </w:divBdr>
        </w:div>
        <w:div w:id="765345196">
          <w:marLeft w:val="0"/>
          <w:marRight w:val="0"/>
          <w:marTop w:val="0"/>
          <w:marBottom w:val="0"/>
          <w:divBdr>
            <w:top w:val="none" w:sz="0" w:space="0" w:color="auto"/>
            <w:left w:val="none" w:sz="0" w:space="0" w:color="auto"/>
            <w:bottom w:val="none" w:sz="0" w:space="0" w:color="auto"/>
            <w:right w:val="none" w:sz="0" w:space="0" w:color="auto"/>
          </w:divBdr>
          <w:divsChild>
            <w:div w:id="1172836161">
              <w:marLeft w:val="0"/>
              <w:marRight w:val="0"/>
              <w:marTop w:val="0"/>
              <w:marBottom w:val="0"/>
              <w:divBdr>
                <w:top w:val="none" w:sz="0" w:space="0" w:color="auto"/>
                <w:left w:val="none" w:sz="0" w:space="0" w:color="auto"/>
                <w:bottom w:val="none" w:sz="0" w:space="0" w:color="auto"/>
                <w:right w:val="none" w:sz="0" w:space="0" w:color="auto"/>
              </w:divBdr>
            </w:div>
          </w:divsChild>
        </w:div>
        <w:div w:id="491340158">
          <w:marLeft w:val="0"/>
          <w:marRight w:val="0"/>
          <w:marTop w:val="0"/>
          <w:marBottom w:val="0"/>
          <w:divBdr>
            <w:top w:val="none" w:sz="0" w:space="0" w:color="auto"/>
            <w:left w:val="none" w:sz="0" w:space="0" w:color="auto"/>
            <w:bottom w:val="none" w:sz="0" w:space="0" w:color="auto"/>
            <w:right w:val="none" w:sz="0" w:space="0" w:color="auto"/>
          </w:divBdr>
          <w:divsChild>
            <w:div w:id="2244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7155">
      <w:bodyDiv w:val="1"/>
      <w:marLeft w:val="0"/>
      <w:marRight w:val="0"/>
      <w:marTop w:val="0"/>
      <w:marBottom w:val="0"/>
      <w:divBdr>
        <w:top w:val="none" w:sz="0" w:space="0" w:color="auto"/>
        <w:left w:val="none" w:sz="0" w:space="0" w:color="auto"/>
        <w:bottom w:val="none" w:sz="0" w:space="0" w:color="auto"/>
        <w:right w:val="none" w:sz="0" w:space="0" w:color="auto"/>
      </w:divBdr>
      <w:divsChild>
        <w:div w:id="2123837683">
          <w:marLeft w:val="0"/>
          <w:marRight w:val="0"/>
          <w:marTop w:val="0"/>
          <w:marBottom w:val="0"/>
          <w:divBdr>
            <w:top w:val="none" w:sz="0" w:space="0" w:color="auto"/>
            <w:left w:val="none" w:sz="0" w:space="0" w:color="auto"/>
            <w:bottom w:val="none" w:sz="0" w:space="0" w:color="auto"/>
            <w:right w:val="none" w:sz="0" w:space="0" w:color="auto"/>
          </w:divBdr>
        </w:div>
        <w:div w:id="1135563956">
          <w:marLeft w:val="0"/>
          <w:marRight w:val="0"/>
          <w:marTop w:val="0"/>
          <w:marBottom w:val="0"/>
          <w:divBdr>
            <w:top w:val="none" w:sz="0" w:space="0" w:color="auto"/>
            <w:left w:val="none" w:sz="0" w:space="0" w:color="auto"/>
            <w:bottom w:val="none" w:sz="0" w:space="0" w:color="auto"/>
            <w:right w:val="none" w:sz="0" w:space="0" w:color="auto"/>
          </w:divBdr>
          <w:divsChild>
            <w:div w:id="1628856075">
              <w:marLeft w:val="0"/>
              <w:marRight w:val="0"/>
              <w:marTop w:val="0"/>
              <w:marBottom w:val="0"/>
              <w:divBdr>
                <w:top w:val="none" w:sz="0" w:space="0" w:color="auto"/>
                <w:left w:val="none" w:sz="0" w:space="0" w:color="auto"/>
                <w:bottom w:val="none" w:sz="0" w:space="0" w:color="auto"/>
                <w:right w:val="none" w:sz="0" w:space="0" w:color="auto"/>
              </w:divBdr>
            </w:div>
          </w:divsChild>
        </w:div>
        <w:div w:id="965159647">
          <w:marLeft w:val="0"/>
          <w:marRight w:val="0"/>
          <w:marTop w:val="0"/>
          <w:marBottom w:val="0"/>
          <w:divBdr>
            <w:top w:val="none" w:sz="0" w:space="0" w:color="auto"/>
            <w:left w:val="none" w:sz="0" w:space="0" w:color="auto"/>
            <w:bottom w:val="none" w:sz="0" w:space="0" w:color="auto"/>
            <w:right w:val="none" w:sz="0" w:space="0" w:color="auto"/>
          </w:divBdr>
          <w:divsChild>
            <w:div w:id="5916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1700015233" TargetMode="External"/><Relationship Id="rId18" Type="http://schemas.openxmlformats.org/officeDocument/2006/relationships/hyperlink" Target="http://adilet.zan.kz/kaz/docs/V1700015233" TargetMode="External"/><Relationship Id="rId26" Type="http://schemas.openxmlformats.org/officeDocument/2006/relationships/hyperlink" Target="http://adilet.zan.kz/kaz/docs/V1700015233" TargetMode="External"/><Relationship Id="rId39" Type="http://schemas.openxmlformats.org/officeDocument/2006/relationships/hyperlink" Target="http://adilet.zan.kz/kaz/docs/V1700015233" TargetMode="External"/><Relationship Id="rId21" Type="http://schemas.openxmlformats.org/officeDocument/2006/relationships/hyperlink" Target="http://adilet.zan.kz/kaz/docs/V1700015233" TargetMode="External"/><Relationship Id="rId34" Type="http://schemas.openxmlformats.org/officeDocument/2006/relationships/hyperlink" Target="http://adilet.zan.kz/kaz/docs/V1700015233" TargetMode="External"/><Relationship Id="rId42" Type="http://schemas.openxmlformats.org/officeDocument/2006/relationships/hyperlink" Target="http://adilet.zan.kz/kaz/docs/V1700015233" TargetMode="External"/><Relationship Id="rId47" Type="http://schemas.openxmlformats.org/officeDocument/2006/relationships/hyperlink" Target="http://adilet.zan.kz/kaz/docs/V1700015233" TargetMode="External"/><Relationship Id="rId50" Type="http://schemas.openxmlformats.org/officeDocument/2006/relationships/hyperlink" Target="http://adilet.zan.kz/kaz/docs/V1300008424" TargetMode="External"/><Relationship Id="rId55" Type="http://schemas.openxmlformats.org/officeDocument/2006/relationships/hyperlink" Target="http://adilet.zan.kz/kaz/docs/V090005717_" TargetMode="External"/><Relationship Id="rId63" Type="http://schemas.openxmlformats.org/officeDocument/2006/relationships/hyperlink" Target="http://adilet.zan.kz/rus/docs/Z070000319_" TargetMode="External"/><Relationship Id="rId68" Type="http://schemas.openxmlformats.org/officeDocument/2006/relationships/hyperlink" Target="http://adilet.zan.kz/rus/docs/V1500010348" TargetMode="External"/><Relationship Id="rId76" Type="http://schemas.openxmlformats.org/officeDocument/2006/relationships/hyperlink" Target="http://adilet.zan.kz/rus/docs/V1500010348" TargetMode="External"/><Relationship Id="rId7" Type="http://schemas.openxmlformats.org/officeDocument/2006/relationships/hyperlink" Target="http://adilet.zan.kz/kaz/docs/V080005191_" TargetMode="External"/><Relationship Id="rId71" Type="http://schemas.openxmlformats.org/officeDocument/2006/relationships/hyperlink" Target="http://adilet.zan.kz/rus/docs/V1500010348" TargetMode="External"/><Relationship Id="rId2" Type="http://schemas.openxmlformats.org/officeDocument/2006/relationships/styles" Target="styles.xml"/><Relationship Id="rId16" Type="http://schemas.openxmlformats.org/officeDocument/2006/relationships/hyperlink" Target="http://adilet.zan.kz/kaz/docs/V1700015233" TargetMode="External"/><Relationship Id="rId29" Type="http://schemas.openxmlformats.org/officeDocument/2006/relationships/hyperlink" Target="http://adilet.zan.kz/kaz/docs/V1700015233" TargetMode="External"/><Relationship Id="rId11" Type="http://schemas.openxmlformats.org/officeDocument/2006/relationships/hyperlink" Target="http://adilet.zan.kz/kaz/docs/V1700015233" TargetMode="External"/><Relationship Id="rId24" Type="http://schemas.openxmlformats.org/officeDocument/2006/relationships/hyperlink" Target="http://adilet.zan.kz/kaz/docs/V1700015233" TargetMode="External"/><Relationship Id="rId32" Type="http://schemas.openxmlformats.org/officeDocument/2006/relationships/hyperlink" Target="http://adilet.zan.kz/kaz/docs/V1700015233" TargetMode="External"/><Relationship Id="rId37" Type="http://schemas.openxmlformats.org/officeDocument/2006/relationships/hyperlink" Target="http://adilet.zan.kz/kaz/docs/V1700015233" TargetMode="External"/><Relationship Id="rId40" Type="http://schemas.openxmlformats.org/officeDocument/2006/relationships/hyperlink" Target="http://adilet.zan.kz/kaz/docs/V1700015233" TargetMode="External"/><Relationship Id="rId45" Type="http://schemas.openxmlformats.org/officeDocument/2006/relationships/hyperlink" Target="http://adilet.zan.kz/kaz/docs/V1700015233" TargetMode="External"/><Relationship Id="rId53" Type="http://schemas.openxmlformats.org/officeDocument/2006/relationships/hyperlink" Target="http://adilet.zan.kz/kaz/docs/V1500010348" TargetMode="External"/><Relationship Id="rId58" Type="http://schemas.openxmlformats.org/officeDocument/2006/relationships/hyperlink" Target="http://adilet.zan.kz/kaz/docs/V1200008170" TargetMode="External"/><Relationship Id="rId66" Type="http://schemas.openxmlformats.org/officeDocument/2006/relationships/hyperlink" Target="http://adilet.zan.kz/rus/docs/V1500010348" TargetMode="External"/><Relationship Id="rId74" Type="http://schemas.openxmlformats.org/officeDocument/2006/relationships/hyperlink" Target="http://adilet.zan.kz/rus/docs/V070004991_" TargetMode="External"/><Relationship Id="rId5" Type="http://schemas.openxmlformats.org/officeDocument/2006/relationships/hyperlink" Target="http://adilet.zan.kz/kaz/docs/V1700015233" TargetMode="External"/><Relationship Id="rId15" Type="http://schemas.openxmlformats.org/officeDocument/2006/relationships/hyperlink" Target="http://adilet.zan.kz/kaz/docs/V1700015233" TargetMode="External"/><Relationship Id="rId23" Type="http://schemas.openxmlformats.org/officeDocument/2006/relationships/hyperlink" Target="http://adilet.zan.kz/kaz/docs/V1700015233" TargetMode="External"/><Relationship Id="rId28" Type="http://schemas.openxmlformats.org/officeDocument/2006/relationships/hyperlink" Target="http://adilet.zan.kz/kaz/docs/V1700015233" TargetMode="External"/><Relationship Id="rId36" Type="http://schemas.openxmlformats.org/officeDocument/2006/relationships/hyperlink" Target="http://adilet.zan.kz/kaz/docs/V1700015233" TargetMode="External"/><Relationship Id="rId49" Type="http://schemas.openxmlformats.org/officeDocument/2006/relationships/hyperlink" Target="http://adilet.zan.kz/kaz/docs/P1200001080" TargetMode="External"/><Relationship Id="rId57" Type="http://schemas.openxmlformats.org/officeDocument/2006/relationships/hyperlink" Target="http://adilet.zan.kz/kaz/docs/V070004991_" TargetMode="External"/><Relationship Id="rId61" Type="http://schemas.openxmlformats.org/officeDocument/2006/relationships/hyperlink" Target="http://adilet.zan.kz/rus/docs/V080005191_" TargetMode="External"/><Relationship Id="rId10" Type="http://schemas.openxmlformats.org/officeDocument/2006/relationships/hyperlink" Target="http://adilet.zan.kz/kaz/docs/V1700015233" TargetMode="External"/><Relationship Id="rId19" Type="http://schemas.openxmlformats.org/officeDocument/2006/relationships/hyperlink" Target="http://adilet.zan.kz/kaz/docs/V1700015233" TargetMode="External"/><Relationship Id="rId31" Type="http://schemas.openxmlformats.org/officeDocument/2006/relationships/hyperlink" Target="http://adilet.zan.kz/kaz/docs/V1700015233" TargetMode="External"/><Relationship Id="rId44" Type="http://schemas.openxmlformats.org/officeDocument/2006/relationships/hyperlink" Target="http://adilet.zan.kz/kaz/docs/V1700015233" TargetMode="External"/><Relationship Id="rId52" Type="http://schemas.openxmlformats.org/officeDocument/2006/relationships/hyperlink" Target="http://adilet.zan.kz/kaz/docs/V1500010348" TargetMode="External"/><Relationship Id="rId60" Type="http://schemas.openxmlformats.org/officeDocument/2006/relationships/hyperlink" Target="http://adilet.zan.kz/rus/docs/V080005191_" TargetMode="External"/><Relationship Id="rId65" Type="http://schemas.openxmlformats.org/officeDocument/2006/relationships/hyperlink" Target="http://adilet.zan.kz/rus/docs/V1300008424" TargetMode="External"/><Relationship Id="rId73" Type="http://schemas.openxmlformats.org/officeDocument/2006/relationships/hyperlink" Target="http://adilet.zan.kz/rus/docs/V1000006697"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V1700015233" TargetMode="External"/><Relationship Id="rId14" Type="http://schemas.openxmlformats.org/officeDocument/2006/relationships/hyperlink" Target="http://adilet.zan.kz/kaz/docs/V1700015233" TargetMode="External"/><Relationship Id="rId22" Type="http://schemas.openxmlformats.org/officeDocument/2006/relationships/hyperlink" Target="http://adilet.zan.kz/kaz/docs/V1700015233" TargetMode="External"/><Relationship Id="rId27" Type="http://schemas.openxmlformats.org/officeDocument/2006/relationships/hyperlink" Target="http://adilet.zan.kz/kaz/docs/V1700015233" TargetMode="External"/><Relationship Id="rId30" Type="http://schemas.openxmlformats.org/officeDocument/2006/relationships/hyperlink" Target="http://adilet.zan.kz/kaz/docs/V1700015233" TargetMode="External"/><Relationship Id="rId35" Type="http://schemas.openxmlformats.org/officeDocument/2006/relationships/hyperlink" Target="http://adilet.zan.kz/kaz/docs/V1700015233" TargetMode="External"/><Relationship Id="rId43" Type="http://schemas.openxmlformats.org/officeDocument/2006/relationships/hyperlink" Target="http://adilet.zan.kz/kaz/docs/V1700015233" TargetMode="External"/><Relationship Id="rId48" Type="http://schemas.openxmlformats.org/officeDocument/2006/relationships/hyperlink" Target="http://adilet.zan.kz/kaz/docs/Z070000319_" TargetMode="External"/><Relationship Id="rId56" Type="http://schemas.openxmlformats.org/officeDocument/2006/relationships/hyperlink" Target="http://adilet.zan.kz/kaz/docs/V1000006697" TargetMode="External"/><Relationship Id="rId64" Type="http://schemas.openxmlformats.org/officeDocument/2006/relationships/hyperlink" Target="http://adilet.zan.kz/rus/docs/P1200001080" TargetMode="External"/><Relationship Id="rId69" Type="http://schemas.openxmlformats.org/officeDocument/2006/relationships/hyperlink" Target="http://adilet.zan.kz/rus/docs/V090005717_" TargetMode="External"/><Relationship Id="rId77" Type="http://schemas.openxmlformats.org/officeDocument/2006/relationships/fontTable" Target="fontTable.xml"/><Relationship Id="rId8" Type="http://schemas.openxmlformats.org/officeDocument/2006/relationships/hyperlink" Target="http://adilet.zan.kz/kaz/docs/V1700015233" TargetMode="External"/><Relationship Id="rId51" Type="http://schemas.openxmlformats.org/officeDocument/2006/relationships/hyperlink" Target="http://adilet.zan.kz/kaz/docs/V1500010348" TargetMode="External"/><Relationship Id="rId72" Type="http://schemas.openxmlformats.org/officeDocument/2006/relationships/hyperlink" Target="http://adilet.zan.kz/rus/docs/V1500010348" TargetMode="External"/><Relationship Id="rId3" Type="http://schemas.openxmlformats.org/officeDocument/2006/relationships/settings" Target="settings.xml"/><Relationship Id="rId12" Type="http://schemas.openxmlformats.org/officeDocument/2006/relationships/hyperlink" Target="http://adilet.zan.kz/kaz/docs/V1700015233" TargetMode="External"/><Relationship Id="rId17" Type="http://schemas.openxmlformats.org/officeDocument/2006/relationships/hyperlink" Target="http://adilet.zan.kz/kaz/docs/V1700015233" TargetMode="External"/><Relationship Id="rId25" Type="http://schemas.openxmlformats.org/officeDocument/2006/relationships/hyperlink" Target="http://adilet.zan.kz/kaz/docs/V1700015233" TargetMode="External"/><Relationship Id="rId33" Type="http://schemas.openxmlformats.org/officeDocument/2006/relationships/hyperlink" Target="http://adilet.zan.kz/kaz/docs/V1700015233" TargetMode="External"/><Relationship Id="rId38" Type="http://schemas.openxmlformats.org/officeDocument/2006/relationships/hyperlink" Target="http://adilet.zan.kz/kaz/docs/V1700015233" TargetMode="External"/><Relationship Id="rId46" Type="http://schemas.openxmlformats.org/officeDocument/2006/relationships/hyperlink" Target="http://adilet.zan.kz/kaz/docs/V1700015233" TargetMode="External"/><Relationship Id="rId59" Type="http://schemas.openxmlformats.org/officeDocument/2006/relationships/hyperlink" Target="http://adilet.zan.kz/kaz/docs/V1500010348" TargetMode="External"/><Relationship Id="rId67" Type="http://schemas.openxmlformats.org/officeDocument/2006/relationships/hyperlink" Target="http://adilet.zan.kz/rus/docs/V1500010348" TargetMode="External"/><Relationship Id="rId20" Type="http://schemas.openxmlformats.org/officeDocument/2006/relationships/hyperlink" Target="http://adilet.zan.kz/kaz/docs/V1700015233" TargetMode="External"/><Relationship Id="rId41" Type="http://schemas.openxmlformats.org/officeDocument/2006/relationships/hyperlink" Target="http://adilet.zan.kz/kaz/docs/V1700015233" TargetMode="External"/><Relationship Id="rId54" Type="http://schemas.openxmlformats.org/officeDocument/2006/relationships/hyperlink" Target="http://adilet.zan.kz/kaz/docs/V090005717_" TargetMode="External"/><Relationship Id="rId62" Type="http://schemas.openxmlformats.org/officeDocument/2006/relationships/hyperlink" Target="http://adilet.zan.kz/rus/docs/V1700015233" TargetMode="External"/><Relationship Id="rId70" Type="http://schemas.openxmlformats.org/officeDocument/2006/relationships/hyperlink" Target="http://adilet.zan.kz/rus/docs/V090005717_" TargetMode="External"/><Relationship Id="rId75" Type="http://schemas.openxmlformats.org/officeDocument/2006/relationships/hyperlink" Target="http://adilet.zan.kz/rus/docs/V1200008170" TargetMode="External"/><Relationship Id="rId1" Type="http://schemas.openxmlformats.org/officeDocument/2006/relationships/numbering" Target="numbering.xml"/><Relationship Id="rId6" Type="http://schemas.openxmlformats.org/officeDocument/2006/relationships/hyperlink" Target="http://adilet.zan.kz/kaz/docs/V08000519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13594</Words>
  <Characters>77487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2018-03-03T11:22:00Z</cp:lastPrinted>
  <dcterms:created xsi:type="dcterms:W3CDTF">2018-01-17T06:40:00Z</dcterms:created>
  <dcterms:modified xsi:type="dcterms:W3CDTF">2018-03-03T11:26:00Z</dcterms:modified>
</cp:coreProperties>
</file>