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1B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Успен ауданы білім беру бөлімінің </w:t>
      </w:r>
      <w:r w:rsidRPr="00A74E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Қозыкеткен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ЖОББМ» КММ</w:t>
      </w:r>
    </w:p>
    <w:p w:rsidR="00A74E1B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халықтары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тілдері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</w:p>
    <w:p w:rsidR="00A74E1B" w:rsidRPr="00A74E1B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онкүндікті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есеп</w:t>
      </w:r>
      <w:proofErr w:type="spellEnd"/>
    </w:p>
    <w:p w:rsidR="009C4CBC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1B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A74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b/>
          <w:sz w:val="28"/>
          <w:szCs w:val="28"/>
        </w:rPr>
        <w:t>жылы</w:t>
      </w:r>
      <w:proofErr w:type="spellEnd"/>
    </w:p>
    <w:p w:rsidR="00A74E1B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1B" w:rsidRDefault="00A74E1B" w:rsidP="00A74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1B" w:rsidRPr="00A74E1B" w:rsidRDefault="00A74E1B" w:rsidP="00A74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жеткізгеннен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тіліміз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бекітілгені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Болашағымызды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баянды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қаруымыз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тіліміз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>. </w:t>
      </w:r>
    </w:p>
    <w:p w:rsidR="00A74E1B" w:rsidRPr="00A74E1B" w:rsidRDefault="00A74E1B" w:rsidP="00A74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A74E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ділің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жүректегі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»,-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Жүсіп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Баласағұн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бабамыз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айтқандай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рәмізі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ұраны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тірегі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Отанымыз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та бай ел.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баласының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сүтімен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кіріп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бойға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тарайды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сүтімен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бойымызға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дарыған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құдіреттілігі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көркемдігі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өрлігінде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орасан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1B">
        <w:rPr>
          <w:rFonts w:ascii="Times New Roman" w:hAnsi="Times New Roman" w:cs="Times New Roman"/>
          <w:sz w:val="28"/>
          <w:szCs w:val="28"/>
        </w:rPr>
        <w:t>байлығында</w:t>
      </w:r>
      <w:proofErr w:type="spellEnd"/>
      <w:r w:rsidRPr="00A74E1B">
        <w:rPr>
          <w:rFonts w:ascii="Times New Roman" w:hAnsi="Times New Roman" w:cs="Times New Roman"/>
          <w:sz w:val="28"/>
          <w:szCs w:val="28"/>
        </w:rPr>
        <w:t>.</w:t>
      </w:r>
    </w:p>
    <w:p w:rsidR="00A74E1B" w:rsidRPr="005D3C69" w:rsidRDefault="00A74E1B" w:rsidP="00E4114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Атадан балаға мирас болып қалған баға жетпес мұраны дәріптеу мақсатында </w:t>
      </w:r>
      <w:r w:rsidRPr="00A74E1B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Успен ауданы білім беру бөлімінің 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>«Қозыкеткен ЖОББМ» КММ</w:t>
      </w:r>
      <w:r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Pr="00A74E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Pr="00A74E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 қыр</w:t>
      </w:r>
      <w:r w:rsidR="00E41143" w:rsidRPr="005D3C69">
        <w:rPr>
          <w:rFonts w:ascii="Times New Roman" w:hAnsi="Times New Roman" w:cs="Times New Roman"/>
          <w:sz w:val="28"/>
          <w:szCs w:val="28"/>
          <w:lang w:val="kk-KZ"/>
        </w:rPr>
        <w:t>күйек аралығында Қазақстан халықтары тілдері күніне арналған</w:t>
      </w:r>
      <w:r w:rsidR="007A0A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143"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онкүндігі 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>өткіз</w:t>
      </w:r>
      <w:r w:rsidRPr="00A74E1B">
        <w:rPr>
          <w:rFonts w:ascii="Times New Roman" w:hAnsi="Times New Roman" w:cs="Times New Roman"/>
          <w:sz w:val="28"/>
          <w:szCs w:val="28"/>
          <w:lang w:val="kk-KZ"/>
        </w:rPr>
        <w:t>ілді</w:t>
      </w:r>
      <w:r w:rsidR="00E41143" w:rsidRPr="005D3C69">
        <w:rPr>
          <w:rFonts w:ascii="Times New Roman" w:hAnsi="Times New Roman" w:cs="Times New Roman"/>
          <w:sz w:val="28"/>
          <w:szCs w:val="28"/>
          <w:lang w:val="kk-KZ"/>
        </w:rPr>
        <w:t>. Тілдер онкүндігі</w:t>
      </w:r>
      <w:r w:rsidR="00E41143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 жоспары құрылып, бекітілген бағдарламаға сәйкес көптеген іс-шаралар ұйымдастырылды.</w:t>
      </w:r>
    </w:p>
    <w:p w:rsidR="00A74E1B" w:rsidRPr="005D3C69" w:rsidRDefault="00E41143" w:rsidP="00E41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Мектебімізде</w:t>
      </w:r>
      <w:r w:rsidRPr="005D3C69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халықтарының тілдері күніне арналған іс-шаралар жоспары қыркүйек айының басында әзірленді. Мектеп әкімшілігі іс-шаралардың әр түрлі болуына, барлық оқушыларды қамтуына және балаларға қызықты, танымдық болуына ерекше назар аударды.</w:t>
      </w:r>
    </w:p>
    <w:p w:rsidR="00822D45" w:rsidRPr="005D3C69" w:rsidRDefault="00822D45" w:rsidP="00E41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2D45" w:rsidRDefault="00822D45" w:rsidP="007A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</w:t>
      </w:r>
    </w:p>
    <w:p w:rsidR="00822D45" w:rsidRDefault="00822D45" w:rsidP="007A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Успен ауданы білім беру бөлімінің «Қозыкеткен ЖОББМ» КММ</w:t>
      </w:r>
    </w:p>
    <w:p w:rsidR="00822D45" w:rsidRDefault="00822D45" w:rsidP="007A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76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халқы тілдері күніне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онкүндік </w:t>
      </w:r>
      <w:r w:rsidRPr="0098769F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7A0A40" w:rsidRPr="0098769F" w:rsidRDefault="007A0A40" w:rsidP="007A0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09"/>
        <w:gridCol w:w="3970"/>
        <w:gridCol w:w="1984"/>
        <w:gridCol w:w="3686"/>
      </w:tblGrid>
      <w:tr w:rsidR="00822D45" w:rsidRPr="0098769F" w:rsidTr="00822D45">
        <w:tc>
          <w:tcPr>
            <w:tcW w:w="709" w:type="dxa"/>
          </w:tcPr>
          <w:p w:rsidR="00822D45" w:rsidRPr="0098769F" w:rsidRDefault="00822D45" w:rsidP="009A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6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70" w:type="dxa"/>
          </w:tcPr>
          <w:p w:rsidR="00822D45" w:rsidRPr="0098769F" w:rsidRDefault="00822D45" w:rsidP="009A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6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984" w:type="dxa"/>
          </w:tcPr>
          <w:p w:rsidR="00822D45" w:rsidRPr="0098769F" w:rsidRDefault="00822D45" w:rsidP="009A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6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86" w:type="dxa"/>
          </w:tcPr>
          <w:p w:rsidR="00822D45" w:rsidRPr="0098769F" w:rsidRDefault="00822D45" w:rsidP="009A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76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822D45" w:rsidRPr="007A789D" w:rsidTr="00822D45">
        <w:tc>
          <w:tcPr>
            <w:tcW w:w="709" w:type="dxa"/>
          </w:tcPr>
          <w:p w:rsidR="00822D45" w:rsidRPr="00780477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70" w:type="dxa"/>
          </w:tcPr>
          <w:p w:rsidR="00822D45" w:rsidRPr="00780477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Онкүндіктің салтанатты ашылуы</w:t>
            </w:r>
          </w:p>
        </w:tc>
        <w:tc>
          <w:tcPr>
            <w:tcW w:w="1984" w:type="dxa"/>
          </w:tcPr>
          <w:p w:rsidR="00822D45" w:rsidRPr="00780477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04.09.2023 ж.</w:t>
            </w:r>
          </w:p>
        </w:tc>
        <w:tc>
          <w:tcPr>
            <w:tcW w:w="3686" w:type="dxa"/>
          </w:tcPr>
          <w:p w:rsidR="00822D45" w:rsidRPr="00D52140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тілі, орыс тілі және ағылшын тілі мұғалімдері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Байтұрсынұлының туған күнін мерекелеуге арналған іс-шара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Имангазина А. Б.</w:t>
            </w:r>
          </w:p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Крисхан Л.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«Мағжан Жұмабаев – заманның заңғар тұлғасы» тақырыбында өтетін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жалпықазақстандық ашық диктантқа қатысу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05.09.2023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Имангазина А. Б.</w:t>
            </w:r>
          </w:p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Крисхан Л.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0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тілім байлығым» атты суреттер байқауы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</w:tcPr>
          <w:p w:rsidR="00822D45" w:rsidRPr="00780477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«Книга о которой хочется рассказать»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іс-шара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14.09.2023 ж.</w:t>
            </w:r>
          </w:p>
        </w:tc>
        <w:tc>
          <w:tcPr>
            <w:tcW w:w="3686" w:type="dxa"/>
          </w:tcPr>
          <w:p w:rsidR="00822D45" w:rsidRPr="00780477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Герлиц Н. Ю.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«Мемлекеттік тіл – менің тілім» ұлты қазақ емес 14 жастағы оқушылар арасындағы мектепішілік байқау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Имангазина А. Б.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7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«The </w:t>
            </w:r>
            <w:r w:rsidRPr="0017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greatest </w:t>
            </w:r>
            <w:proofErr w:type="spellStart"/>
            <w:r w:rsidRPr="0017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proofErr w:type="spellEnd"/>
            <w:r w:rsidRPr="00177F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scientist</w:t>
            </w:r>
            <w:r w:rsidRPr="00177F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780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0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Добродеева Ю. М.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Бүлдіршіндер арасында «Ана тілің – арың бұл» атты мәнерлеп оқу байқауы, «Ертегілер елінде» көрінісі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Баймулдинова А. Ю.</w:t>
            </w:r>
          </w:p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А. А.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«Ана тілім - ардағым» (өлеңді жатқа оқудан бейнеролик)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Крисхан Л.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«Қазақшаңыз қалай?» акциясы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Имангазина А. Б.</w:t>
            </w:r>
          </w:p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Крисхан Л.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 – халық қазынасы» кітап көрмесі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Баубекова Г. Т.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«Тілге құрмет – ел</w:t>
            </w:r>
            <w:r w:rsidR="00BF46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құрмет» әдеби музыкалық кеш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Крисхан Л.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2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52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521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Тоқаевтың Қазақстан халқ</w:t>
            </w:r>
            <w:r w:rsidR="00BF43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 жолдауы» атты іс-шара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Зател Х.</w:t>
            </w:r>
          </w:p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Курц Д. В.</w:t>
            </w:r>
          </w:p>
        </w:tc>
      </w:tr>
      <w:tr w:rsidR="00822D45" w:rsidTr="00822D45">
        <w:tc>
          <w:tcPr>
            <w:tcW w:w="709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970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есеп жасау</w:t>
            </w:r>
          </w:p>
        </w:tc>
        <w:tc>
          <w:tcPr>
            <w:tcW w:w="1984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19.09.2023 ж.</w:t>
            </w:r>
          </w:p>
        </w:tc>
        <w:tc>
          <w:tcPr>
            <w:tcW w:w="3686" w:type="dxa"/>
          </w:tcPr>
          <w:p w:rsidR="00822D45" w:rsidRDefault="00822D45" w:rsidP="009A27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Имангазина А. Б.</w:t>
            </w:r>
          </w:p>
        </w:tc>
      </w:tr>
    </w:tbl>
    <w:p w:rsidR="00822D45" w:rsidRDefault="00822D45" w:rsidP="00E411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45" w:rsidRPr="00822D45" w:rsidRDefault="00822D45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D45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қ</w:t>
      </w:r>
      <w:r w:rsidR="00D00C02">
        <w:rPr>
          <w:rFonts w:ascii="Times New Roman" w:hAnsi="Times New Roman" w:cs="Times New Roman"/>
          <w:sz w:val="28"/>
          <w:szCs w:val="28"/>
        </w:rPr>
        <w:t>ызығушылықтары</w:t>
      </w:r>
      <w:proofErr w:type="spellEnd"/>
      <w:r w:rsidR="00D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C02">
        <w:rPr>
          <w:rFonts w:ascii="Times New Roman" w:hAnsi="Times New Roman" w:cs="Times New Roman"/>
          <w:sz w:val="28"/>
          <w:szCs w:val="28"/>
        </w:rPr>
        <w:t>ескерілді</w:t>
      </w:r>
      <w:proofErr w:type="spellEnd"/>
      <w:r w:rsidR="00D00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0C02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2-10</w:t>
      </w:r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бірл</w:t>
      </w:r>
      <w:r w:rsidR="00BF4683">
        <w:rPr>
          <w:rFonts w:ascii="Times New Roman" w:hAnsi="Times New Roman" w:cs="Times New Roman"/>
          <w:sz w:val="28"/>
          <w:szCs w:val="28"/>
        </w:rPr>
        <w:t>естігінің</w:t>
      </w:r>
      <w:proofErr w:type="spellEnd"/>
      <w:r w:rsidR="00BF4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683">
        <w:rPr>
          <w:rFonts w:ascii="Times New Roman" w:hAnsi="Times New Roman" w:cs="Times New Roman"/>
          <w:sz w:val="28"/>
          <w:szCs w:val="28"/>
        </w:rPr>
        <w:t>отырысында</w:t>
      </w:r>
      <w:proofErr w:type="spellEnd"/>
      <w:r w:rsidR="00BF468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BF4683">
        <w:rPr>
          <w:rFonts w:ascii="Times New Roman" w:hAnsi="Times New Roman" w:cs="Times New Roman"/>
          <w:sz w:val="28"/>
          <w:szCs w:val="28"/>
        </w:rPr>
        <w:t>онкүндік</w:t>
      </w:r>
      <w:proofErr w:type="spellEnd"/>
      <w:r w:rsidR="00BF4683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жоспарланды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45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822D45">
        <w:rPr>
          <w:rFonts w:ascii="Times New Roman" w:hAnsi="Times New Roman" w:cs="Times New Roman"/>
          <w:sz w:val="28"/>
          <w:szCs w:val="28"/>
        </w:rPr>
        <w:t>).</w:t>
      </w:r>
    </w:p>
    <w:p w:rsidR="00D00C02" w:rsidRDefault="00D00C02" w:rsidP="00822D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7-8 сынып оқушылары арасында Ахмет Байтұрсынұлының туған күнін мерекелеуге арналған сыныптан тыс іс-шарасы өткізілді. </w:t>
      </w:r>
      <w:r w:rsidRPr="00D00C02">
        <w:rPr>
          <w:rFonts w:ascii="Times New Roman" w:hAnsi="Times New Roman" w:cs="Times New Roman"/>
          <w:i/>
          <w:sz w:val="28"/>
          <w:szCs w:val="28"/>
          <w:lang w:val="kk-KZ"/>
        </w:rPr>
        <w:t>Мақсаты: Тарихи өмірінде орны айрықша зор тұлға - Ахмет Байтұрсынұлының халықтық тәлім-тәрбиелік ойларының негізінде оқушылар бойына адамгершілік, ұлтжандылық, отансүйгіштік қасиеттерді дарыту; ақын, қоғам қайраткері, педагог-ұстаздың құнды мұраларын дәріптеп, жас ұрпақты ұлттық рухта тәрбиелеу.</w:t>
      </w:r>
    </w:p>
    <w:p w:rsidR="00D00C02" w:rsidRDefault="00D00C02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Келесі 9-10 сынып оқушылары «Мағжан Жұмабаев – заманның заңғар тұлғасы» </w:t>
      </w:r>
      <w:r w:rsidR="00AB158D">
        <w:rPr>
          <w:rFonts w:ascii="Times New Roman" w:hAnsi="Times New Roman" w:cs="Times New Roman"/>
          <w:sz w:val="28"/>
          <w:szCs w:val="28"/>
          <w:lang w:val="kk-KZ"/>
        </w:rPr>
        <w:t>тақырыбында өтілген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жалпықазақстандық ашық диктантқа  белсенді қатысты.</w:t>
      </w:r>
    </w:p>
    <w:p w:rsidR="00AB158D" w:rsidRDefault="00AB158D" w:rsidP="00822D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2-4 сынып оқушылары арасында </w:t>
      </w:r>
      <w:r w:rsidRPr="00780477">
        <w:rPr>
          <w:rFonts w:ascii="Times New Roman" w:hAnsi="Times New Roman" w:cs="Times New Roman"/>
          <w:sz w:val="28"/>
          <w:szCs w:val="28"/>
          <w:lang w:val="kk-KZ"/>
        </w:rPr>
        <w:t>«Қазақ тілім байлығым» атты суреттер байқауы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болды. </w:t>
      </w:r>
      <w:r w:rsidRPr="00AB158D">
        <w:rPr>
          <w:rFonts w:ascii="Times New Roman" w:hAnsi="Times New Roman" w:cs="Times New Roman"/>
          <w:i/>
          <w:sz w:val="28"/>
          <w:szCs w:val="28"/>
          <w:lang w:val="kk-KZ"/>
        </w:rPr>
        <w:t>Мақсаты: Тілді құрметтеуге, мәдениетін, әдебиетін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әдет- ғұрпын, тұрмыс-</w:t>
      </w:r>
      <w:r w:rsidRPr="00AB158D">
        <w:rPr>
          <w:rFonts w:ascii="Times New Roman" w:hAnsi="Times New Roman" w:cs="Times New Roman"/>
          <w:i/>
          <w:sz w:val="28"/>
          <w:szCs w:val="28"/>
          <w:lang w:val="kk-KZ"/>
        </w:rPr>
        <w:t>салтын сақтап,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B158D">
        <w:rPr>
          <w:rFonts w:ascii="Times New Roman" w:hAnsi="Times New Roman" w:cs="Times New Roman"/>
          <w:i/>
          <w:sz w:val="28"/>
          <w:szCs w:val="28"/>
          <w:lang w:val="kk-KZ"/>
        </w:rPr>
        <w:t>одан әрі дамытуға үлесін қосу. Сөздік қорын молайту.</w:t>
      </w:r>
    </w:p>
    <w:p w:rsidR="005D3C69" w:rsidRDefault="005D3C69" w:rsidP="005D3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Жоспар бойынша </w:t>
      </w:r>
      <w:r w:rsidR="007A789D">
        <w:rPr>
          <w:rFonts w:ascii="Times New Roman" w:hAnsi="Times New Roman" w:cs="Times New Roman"/>
          <w:sz w:val="28"/>
          <w:szCs w:val="28"/>
          <w:lang w:val="kk-KZ"/>
        </w:rPr>
        <w:t>9-11 сынып оқушылары арасында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FAD">
        <w:rPr>
          <w:rFonts w:ascii="Times New Roman" w:hAnsi="Times New Roman" w:cs="Times New Roman"/>
          <w:sz w:val="28"/>
          <w:szCs w:val="28"/>
          <w:lang w:val="kk-KZ"/>
        </w:rPr>
        <w:t>«Книга о которой хочется рассказать»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іс-шарасын өткізді. </w:t>
      </w:r>
    </w:p>
    <w:p w:rsidR="005D3C69" w:rsidRPr="005D3C69" w:rsidRDefault="005D3C69" w:rsidP="005D3C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D3C69">
        <w:rPr>
          <w:rFonts w:ascii="Times New Roman" w:hAnsi="Times New Roman" w:cs="Times New Roman"/>
          <w:i/>
          <w:sz w:val="28"/>
          <w:szCs w:val="28"/>
          <w:lang w:val="kk-KZ"/>
        </w:rPr>
        <w:t>Мақсаты:</w:t>
      </w:r>
    </w:p>
    <w:p w:rsidR="005D3C69" w:rsidRPr="005D3C69" w:rsidRDefault="005D3C69" w:rsidP="005D3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D3C69">
        <w:rPr>
          <w:rFonts w:ascii="Times New Roman" w:hAnsi="Times New Roman" w:cs="Times New Roman"/>
          <w:i/>
          <w:sz w:val="28"/>
          <w:szCs w:val="28"/>
          <w:lang w:val="kk-KZ"/>
        </w:rPr>
        <w:t>Оқушыларды әртүрлі жазушылардың қызықты шығармаларымен таныстыру;</w:t>
      </w:r>
    </w:p>
    <w:p w:rsidR="005D3C69" w:rsidRPr="005D3C69" w:rsidRDefault="005D3C69" w:rsidP="005D3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D3C69">
        <w:rPr>
          <w:rFonts w:ascii="Times New Roman" w:hAnsi="Times New Roman" w:cs="Times New Roman"/>
          <w:i/>
          <w:sz w:val="28"/>
          <w:szCs w:val="28"/>
          <w:lang w:val="kk-KZ"/>
        </w:rPr>
        <w:t>Оқушылардың оқу қажеттілігін ояту;</w:t>
      </w:r>
    </w:p>
    <w:p w:rsidR="005D3C69" w:rsidRPr="005D3C69" w:rsidRDefault="005D3C69" w:rsidP="005D3C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3C69">
        <w:rPr>
          <w:rFonts w:ascii="Times New Roman" w:hAnsi="Times New Roman" w:cs="Times New Roman"/>
          <w:i/>
          <w:sz w:val="28"/>
          <w:szCs w:val="28"/>
          <w:lang w:val="kk-KZ"/>
        </w:rPr>
        <w:t>Балаларды оқу әрекеттерін бағдарламалауға үйрету.</w:t>
      </w:r>
    </w:p>
    <w:p w:rsidR="00AB158D" w:rsidRDefault="00AB158D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«Мемлекеттік тіл – менің тілім» атты ұлты қазақ емес 14 жастағы оқушылар арасындағы мектепішілік байқауы</w:t>
      </w:r>
      <w:r w:rsidR="00BF43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BF43AE">
        <w:rPr>
          <w:rFonts w:ascii="Times New Roman" w:hAnsi="Times New Roman" w:cs="Times New Roman"/>
          <w:sz w:val="28"/>
          <w:szCs w:val="28"/>
          <w:lang w:val="kk-KZ"/>
        </w:rPr>
        <w:t>ткізілді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B158D">
        <w:rPr>
          <w:rFonts w:ascii="Times New Roman" w:hAnsi="Times New Roman" w:cs="Times New Roman"/>
          <w:sz w:val="28"/>
          <w:szCs w:val="28"/>
          <w:lang w:val="kk-KZ"/>
        </w:rPr>
        <w:t>Бұл байқауда оқушылар белсенді қатысып, өздерінің тілге деген ынталарын көрсетіп, басқа тілдерді құрметтеп, олардың ерекшеліктерін көрсете білді.</w:t>
      </w:r>
    </w:p>
    <w:p w:rsidR="00AB158D" w:rsidRDefault="002B4AC9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оқушылары арасында </w:t>
      </w:r>
      <w:r w:rsidRPr="00177FAD">
        <w:rPr>
          <w:rFonts w:ascii="Times New Roman" w:hAnsi="Times New Roman" w:cs="Times New Roman"/>
          <w:sz w:val="28"/>
          <w:szCs w:val="28"/>
          <w:lang w:val="kk-KZ"/>
        </w:rPr>
        <w:t xml:space="preserve">«The </w:t>
      </w:r>
      <w:r w:rsidRPr="002B4AC9">
        <w:rPr>
          <w:rFonts w:ascii="Times New Roman" w:hAnsi="Times New Roman" w:cs="Times New Roman"/>
          <w:sz w:val="28"/>
          <w:szCs w:val="28"/>
          <w:lang w:val="kk-KZ"/>
        </w:rPr>
        <w:t>greatest british scientist</w:t>
      </w:r>
      <w:r w:rsidRPr="00177FA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B4A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0477">
        <w:rPr>
          <w:rFonts w:ascii="Times New Roman" w:hAnsi="Times New Roman" w:cs="Times New Roman"/>
          <w:sz w:val="28"/>
          <w:szCs w:val="28"/>
          <w:lang w:val="kk-KZ"/>
        </w:rPr>
        <w:t>сыныптан тыс іс-шара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 ұйымдастырылып өткізілді. </w:t>
      </w:r>
      <w:r w:rsidR="00DF01A2" w:rsidRPr="00DF01A2">
        <w:rPr>
          <w:rFonts w:ascii="Times New Roman" w:hAnsi="Times New Roman" w:cs="Times New Roman"/>
          <w:i/>
          <w:sz w:val="28"/>
          <w:szCs w:val="28"/>
          <w:lang w:val="kk-KZ"/>
        </w:rPr>
        <w:t>Мақсаты: тілге деген қызығушылықты арттыру және қолдау. Тілді меңгеру деңгейін арттыруғ</w:t>
      </w:r>
      <w:r w:rsidR="00DF01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ықпал ету. Сондай-ақ, </w:t>
      </w:r>
      <w:r w:rsidR="00DF01A2" w:rsidRPr="00DF01A2">
        <w:rPr>
          <w:rFonts w:ascii="Times New Roman" w:hAnsi="Times New Roman" w:cs="Times New Roman"/>
          <w:i/>
          <w:sz w:val="28"/>
          <w:szCs w:val="28"/>
          <w:lang w:val="kk-KZ"/>
        </w:rPr>
        <w:t>шығармашылықтың, есте сақтаудың, зейіннің кеңеюіне ықпал ету.</w:t>
      </w:r>
    </w:p>
    <w:p w:rsidR="00AB158D" w:rsidRPr="00D00C02" w:rsidRDefault="00307655" w:rsidP="00CD4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3-4 сынып оқушылары арасында «Ана тілің – арың бұл» атты мәнерлеп оқу байқауы өтті. </w:t>
      </w:r>
      <w:r w:rsidR="007652E1" w:rsidRPr="00DF01A2">
        <w:rPr>
          <w:rFonts w:ascii="Times New Roman" w:hAnsi="Times New Roman" w:cs="Times New Roman"/>
          <w:i/>
          <w:sz w:val="28"/>
          <w:szCs w:val="28"/>
          <w:lang w:val="kk-KZ"/>
        </w:rPr>
        <w:t>Мақсаты:</w:t>
      </w:r>
      <w:r w:rsidR="007652E1" w:rsidRPr="00DF01A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7652E1" w:rsidRPr="00DF01A2">
        <w:rPr>
          <w:rFonts w:ascii="Times New Roman" w:hAnsi="Times New Roman" w:cs="Times New Roman"/>
          <w:i/>
          <w:sz w:val="28"/>
          <w:szCs w:val="28"/>
          <w:lang w:val="kk-KZ"/>
        </w:rPr>
        <w:t>Оқушыларды мемлекеттік тілдің өркендеуіне, мемлекеттік тілімізді сүюге, мәртебесін биік ұстауға тәрбиелеу. Әр ұлттың өзіндік ерекшеліктері, салт - дәстүрі, діні, тіл ерекшелігі болатынын түсіндіру. Оқушылардың екпінді дұрыс қоя білу, оқу мәнерін меңгеру, дауысты  өлеңнің ой - мазмұнына сай баяу, жігерлі оқу немесе тілек, сұрақ, көңіл күйді көтеріңкі үнде оқи б</w:t>
      </w:r>
      <w:r w:rsidR="00DF01A2" w:rsidRPr="00DF01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ілу машықтарын байқау, бағалау. </w:t>
      </w:r>
      <w:r w:rsidR="007652E1" w:rsidRPr="00DF01A2">
        <w:rPr>
          <w:rFonts w:ascii="Times New Roman" w:hAnsi="Times New Roman" w:cs="Times New Roman"/>
          <w:i/>
          <w:sz w:val="28"/>
          <w:szCs w:val="28"/>
          <w:lang w:val="kk-KZ"/>
        </w:rPr>
        <w:t>Балалардың дүниетанымын дамыту, өлең сөзге деген қызығушылықтарын арттыру. Сөйлеу мәдениетін қалыптастыру.</w:t>
      </w:r>
      <w:r w:rsidR="00CD43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22D45" w:rsidRDefault="00307655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4683">
        <w:rPr>
          <w:rFonts w:ascii="Times New Roman" w:hAnsi="Times New Roman" w:cs="Times New Roman"/>
          <w:sz w:val="28"/>
          <w:szCs w:val="28"/>
          <w:lang w:val="kk-KZ"/>
        </w:rPr>
        <w:t>«Ана тілім - ардағым» атты өлеңді жатқа оқу</w:t>
      </w:r>
      <w:r w:rsidR="00BF4683" w:rsidRPr="00307655">
        <w:rPr>
          <w:rFonts w:ascii="Times New Roman" w:hAnsi="Times New Roman" w:cs="Times New Roman"/>
          <w:sz w:val="28"/>
          <w:szCs w:val="28"/>
          <w:lang w:val="kk-KZ"/>
        </w:rPr>
        <w:t xml:space="preserve"> байқауында 10</w:t>
      </w:r>
      <w:r w:rsidR="00822D45" w:rsidRPr="00307655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</w:t>
      </w:r>
      <w:r w:rsidR="00BF4683" w:rsidRPr="00BF4683">
        <w:rPr>
          <w:rFonts w:ascii="Times New Roman" w:hAnsi="Times New Roman" w:cs="Times New Roman"/>
          <w:sz w:val="28"/>
          <w:szCs w:val="28"/>
          <w:lang w:val="kk-KZ"/>
        </w:rPr>
        <w:t>Жақсыбек Томирис</w:t>
      </w:r>
      <w:r w:rsidR="00BF468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F4683" w:rsidRPr="00BF4683">
        <w:rPr>
          <w:rFonts w:ascii="Times New Roman" w:hAnsi="Times New Roman" w:cs="Times New Roman"/>
          <w:sz w:val="28"/>
          <w:szCs w:val="28"/>
          <w:lang w:val="kk-KZ"/>
        </w:rPr>
        <w:t>Батырбекқызы Сұңқар</w:t>
      </w:r>
      <w:r w:rsidR="00BF4683" w:rsidRPr="003076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D45" w:rsidRPr="00307655">
        <w:rPr>
          <w:rFonts w:ascii="Times New Roman" w:hAnsi="Times New Roman" w:cs="Times New Roman"/>
          <w:sz w:val="28"/>
          <w:szCs w:val="28"/>
          <w:lang w:val="kk-KZ"/>
        </w:rPr>
        <w:t xml:space="preserve">мәнерлеп оқу шеберліктерін </w:t>
      </w:r>
      <w:r w:rsidR="00BF4683">
        <w:rPr>
          <w:rFonts w:ascii="Times New Roman" w:hAnsi="Times New Roman" w:cs="Times New Roman"/>
          <w:sz w:val="28"/>
          <w:szCs w:val="28"/>
          <w:lang w:val="kk-KZ"/>
        </w:rPr>
        <w:t xml:space="preserve">ерекше </w:t>
      </w:r>
      <w:r w:rsidR="00BF4683" w:rsidRPr="00307655">
        <w:rPr>
          <w:rFonts w:ascii="Times New Roman" w:hAnsi="Times New Roman" w:cs="Times New Roman"/>
          <w:sz w:val="28"/>
          <w:szCs w:val="28"/>
          <w:lang w:val="kk-KZ"/>
        </w:rPr>
        <w:t>көрсетті</w:t>
      </w:r>
      <w:r w:rsidR="00822D45" w:rsidRPr="0030765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00C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0A40" w:rsidRPr="007A0A40" w:rsidRDefault="00BF43AE" w:rsidP="007A0A4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мектебімізде «Қазақшаңыз қалай?» акциясы жыл бойы өткізілуге жоспарланған. </w:t>
      </w:r>
      <w:r w:rsidR="007A0A40" w:rsidRPr="007A0A40">
        <w:rPr>
          <w:rFonts w:ascii="Times New Roman" w:hAnsi="Times New Roman" w:cs="Times New Roman"/>
          <w:i/>
          <w:sz w:val="28"/>
          <w:szCs w:val="28"/>
          <w:lang w:val="kk-KZ"/>
        </w:rPr>
        <w:t>Мақсаты:</w:t>
      </w:r>
      <w:r w:rsidR="007A0A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1. </w:t>
      </w:r>
      <w:r w:rsidR="007A0A40" w:rsidRPr="007A0A40">
        <w:rPr>
          <w:rFonts w:ascii="Times New Roman" w:hAnsi="Times New Roman" w:cs="Times New Roman"/>
          <w:i/>
          <w:sz w:val="28"/>
          <w:szCs w:val="28"/>
          <w:lang w:val="kk-KZ"/>
        </w:rPr>
        <w:t>Оқушылардың өткен тақырыптар бойынша алған білімдерін пысықтап, ой-өрісін, білім деңгейін көтеру.</w:t>
      </w:r>
    </w:p>
    <w:p w:rsidR="007A0A40" w:rsidRPr="007A0A40" w:rsidRDefault="007A0A40" w:rsidP="007A0A4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A0A40">
        <w:rPr>
          <w:rFonts w:ascii="Times New Roman" w:hAnsi="Times New Roman" w:cs="Times New Roman"/>
          <w:i/>
          <w:sz w:val="28"/>
          <w:szCs w:val="28"/>
          <w:lang w:val="kk-KZ"/>
        </w:rPr>
        <w:t>2. Түрлі әдіс-тәсілдер арқылы оқушылардың тіл байлығын, ойлау қабілетін, қазақ тілінде еркін сөйлеу шеберліктерін жетілдіру.</w:t>
      </w:r>
    </w:p>
    <w:p w:rsidR="00BF43AE" w:rsidRPr="00D00C02" w:rsidRDefault="007A0A40" w:rsidP="007A0A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A40">
        <w:rPr>
          <w:rFonts w:ascii="Times New Roman" w:hAnsi="Times New Roman" w:cs="Times New Roman"/>
          <w:i/>
          <w:sz w:val="28"/>
          <w:szCs w:val="28"/>
          <w:lang w:val="kk-KZ"/>
        </w:rPr>
        <w:t>3. Оқушылардың мемлекеттік тілге деген қызығушылығын арттыру. Отанын, туған жерін, елін сүюге, халық дәстүрлерін сыйлауға тәрбиелеу.</w:t>
      </w:r>
    </w:p>
    <w:p w:rsidR="00BF4683" w:rsidRPr="00DF01A2" w:rsidRDefault="007652E1" w:rsidP="00DF0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Мектеп кітапханасында </w:t>
      </w:r>
      <w:r w:rsidR="00307655">
        <w:rPr>
          <w:rFonts w:ascii="Times New Roman" w:hAnsi="Times New Roman" w:cs="Times New Roman"/>
          <w:sz w:val="28"/>
          <w:szCs w:val="28"/>
          <w:lang w:val="kk-KZ"/>
        </w:rPr>
        <w:t>«Тіл – халық қазынасы» кітап көрмесі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ұйымдастырылды.</w:t>
      </w:r>
      <w:r w:rsidR="00DF01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1A2" w:rsidRPr="00DF01A2">
        <w:rPr>
          <w:rFonts w:ascii="Times New Roman" w:hAnsi="Times New Roman" w:cs="Times New Roman"/>
          <w:i/>
          <w:sz w:val="28"/>
          <w:szCs w:val="28"/>
          <w:lang w:val="kk-KZ"/>
        </w:rPr>
        <w:t>Мақсаты: Оқырмандардың тілге деген қызығушылығы мен құрметін арттыру. Өзара жағымды қарым – қатынасты дамыту, Отанына адал қызмет етуге, болашаққа сеніммен қадам басу, жас ұрпақты отаншылдыққа тәрбиелеу.</w:t>
      </w:r>
    </w:p>
    <w:p w:rsidR="00307655" w:rsidRDefault="00DF01A2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01A2">
        <w:rPr>
          <w:rFonts w:ascii="Times New Roman" w:hAnsi="Times New Roman" w:cs="Times New Roman"/>
          <w:sz w:val="28"/>
          <w:szCs w:val="28"/>
          <w:lang w:val="kk-KZ"/>
        </w:rPr>
        <w:t>Қазақстан халқы тілдері күніне арналған онкүндік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жұмысының қорытындысы ретінде 7-10 сынып оқушылары арасында </w:t>
      </w:r>
      <w:r w:rsidR="007652E1">
        <w:rPr>
          <w:rFonts w:ascii="Times New Roman" w:hAnsi="Times New Roman" w:cs="Times New Roman"/>
          <w:sz w:val="28"/>
          <w:szCs w:val="28"/>
          <w:lang w:val="kk-KZ"/>
        </w:rPr>
        <w:t>«Тілге құрмет – елге құрмет» әдеби музыкалық кеші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ұйымдастырылып өткізілді.</w:t>
      </w:r>
    </w:p>
    <w:p w:rsidR="00DF01A2" w:rsidRDefault="00DF01A2" w:rsidP="00822D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01A2">
        <w:rPr>
          <w:rFonts w:ascii="Times New Roman" w:hAnsi="Times New Roman" w:cs="Times New Roman"/>
          <w:bCs/>
          <w:i/>
          <w:sz w:val="28"/>
          <w:szCs w:val="28"/>
          <w:lang w:val="kk-KZ"/>
        </w:rPr>
        <w:t>Мақсаты:</w:t>
      </w:r>
      <w:r w:rsidRPr="00DF01A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Оқушылардың туған жерге, Отанға, ана тіліне деген сүйіспеншілігін қалыптыстыру. Ұлтымыздың мәдени тарихи мұраларын құрметтеуге,сақтауға үйрету. Оқушылардың туған тілге деген сүйіспеншілігін арттырып, сөз құдіретін терең түсінуге, тапқырлыққа, ұшқырлыққа, байқампаздыққа баулу.</w:t>
      </w:r>
    </w:p>
    <w:p w:rsidR="00BF43AE" w:rsidRDefault="00BF43AE" w:rsidP="00822D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10-11 сыныптарда </w:t>
      </w:r>
      <w:r w:rsidRPr="00D52140">
        <w:rPr>
          <w:rFonts w:ascii="Times New Roman" w:hAnsi="Times New Roman" w:cs="Times New Roman"/>
          <w:sz w:val="28"/>
          <w:szCs w:val="28"/>
          <w:lang w:val="kk-KZ"/>
        </w:rPr>
        <w:t>«Қ.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140">
        <w:rPr>
          <w:rFonts w:ascii="Times New Roman" w:hAnsi="Times New Roman" w:cs="Times New Roman"/>
          <w:sz w:val="28"/>
          <w:szCs w:val="28"/>
          <w:lang w:val="kk-KZ"/>
        </w:rPr>
        <w:t>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2140">
        <w:rPr>
          <w:rFonts w:ascii="Times New Roman" w:hAnsi="Times New Roman" w:cs="Times New Roman"/>
          <w:sz w:val="28"/>
          <w:szCs w:val="28"/>
          <w:lang w:val="kk-KZ"/>
        </w:rPr>
        <w:t>Тоқаевтың Қазақстан халқ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жолдауы» атты іс-шарасы өтті. </w:t>
      </w:r>
      <w:r w:rsidRPr="00BF43AE">
        <w:rPr>
          <w:rFonts w:ascii="Times New Roman" w:hAnsi="Times New Roman" w:cs="Times New Roman"/>
          <w:i/>
          <w:sz w:val="28"/>
          <w:szCs w:val="28"/>
          <w:lang w:val="kk-KZ"/>
        </w:rPr>
        <w:t>Мақсаты: Президент Жолдауының негізгі бағыттарымен таныстыру және оларды оқушылармен талқылау.</w:t>
      </w:r>
    </w:p>
    <w:p w:rsidR="00BF43AE" w:rsidRDefault="00BF43AE" w:rsidP="00822D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F43AE" w:rsidRPr="00BF43AE" w:rsidRDefault="00BF43AE" w:rsidP="00822D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43AE">
        <w:rPr>
          <w:rFonts w:ascii="Times New Roman" w:hAnsi="Times New Roman" w:cs="Times New Roman"/>
          <w:b/>
          <w:sz w:val="28"/>
          <w:szCs w:val="28"/>
          <w:lang w:val="kk-KZ"/>
        </w:rPr>
        <w:t>Қоғамдық-гуманитарлық</w:t>
      </w:r>
    </w:p>
    <w:p w:rsidR="00BF43AE" w:rsidRPr="00BF43AE" w:rsidRDefault="00BF43AE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43AE">
        <w:rPr>
          <w:rFonts w:ascii="Times New Roman" w:hAnsi="Times New Roman" w:cs="Times New Roman"/>
          <w:b/>
          <w:sz w:val="28"/>
          <w:szCs w:val="28"/>
          <w:lang w:val="kk-KZ"/>
        </w:rPr>
        <w:t>цикл ӘБ басшысы:                                                          Имангазина А. Б.</w:t>
      </w:r>
    </w:p>
    <w:p w:rsidR="00307655" w:rsidRDefault="00307655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655" w:rsidRPr="00D00C02" w:rsidRDefault="00307655" w:rsidP="00307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7655" w:rsidRPr="00D00C02" w:rsidRDefault="00307655" w:rsidP="00822D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07655" w:rsidRPr="00D0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9D4"/>
    <w:multiLevelType w:val="hybridMultilevel"/>
    <w:tmpl w:val="9C1C540E"/>
    <w:lvl w:ilvl="0" w:tplc="5E4E6A6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5"/>
    <w:rsid w:val="002B4AC9"/>
    <w:rsid w:val="00307655"/>
    <w:rsid w:val="005D3C69"/>
    <w:rsid w:val="007652E1"/>
    <w:rsid w:val="007A0A40"/>
    <w:rsid w:val="007A789D"/>
    <w:rsid w:val="00822D45"/>
    <w:rsid w:val="009C4CBC"/>
    <w:rsid w:val="00A66B2E"/>
    <w:rsid w:val="00A74E1B"/>
    <w:rsid w:val="00AB158D"/>
    <w:rsid w:val="00BF43AE"/>
    <w:rsid w:val="00BF4683"/>
    <w:rsid w:val="00CD4337"/>
    <w:rsid w:val="00D00C02"/>
    <w:rsid w:val="00DF01A2"/>
    <w:rsid w:val="00E41143"/>
    <w:rsid w:val="00E70B15"/>
    <w:rsid w:val="00E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D5B5-A138-4DA0-AD98-B3105F31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12</cp:revision>
  <dcterms:created xsi:type="dcterms:W3CDTF">2023-09-21T04:58:00Z</dcterms:created>
  <dcterms:modified xsi:type="dcterms:W3CDTF">2023-09-21T07:38:00Z</dcterms:modified>
</cp:coreProperties>
</file>