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5F" w:rsidRDefault="0075392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06C5F" w:rsidRDefault="0075392C">
      <w:pPr>
        <w:spacing w:after="0"/>
      </w:pPr>
      <w:r>
        <w:rPr>
          <w:b/>
          <w:color w:val="000000"/>
          <w:sz w:val="28"/>
        </w:rPr>
        <w:t>Мектепке дейінгі білім беру саласында мемлекеттік қызметтер көрсету қағидаларын бекіту туралы</w:t>
      </w:r>
    </w:p>
    <w:p w:rsidR="00E06C5F" w:rsidRDefault="0075392C">
      <w:pPr>
        <w:spacing w:after="0"/>
        <w:jc w:val="both"/>
      </w:pPr>
      <w:proofErr w:type="gramStart"/>
      <w:r>
        <w:rPr>
          <w:color w:val="000000"/>
          <w:sz w:val="28"/>
        </w:rPr>
        <w:t>Қазақстан Республикасы Білім және ғылым министрінің 2020 жылғы 19 маусымдағы № 254 бұйрығы.</w:t>
      </w:r>
      <w:proofErr w:type="gramEnd"/>
      <w:r>
        <w:rPr>
          <w:color w:val="000000"/>
          <w:sz w:val="28"/>
        </w:rPr>
        <w:t xml:space="preserve"> </w:t>
      </w:r>
      <w:proofErr w:type="gramStart"/>
      <w:r>
        <w:rPr>
          <w:color w:val="000000"/>
          <w:sz w:val="28"/>
        </w:rPr>
        <w:t xml:space="preserve">Қазақстан Республикасының Әділет министрлігінде 2020 жылғы 22 </w:t>
      </w:r>
      <w:r>
        <w:rPr>
          <w:color w:val="000000"/>
          <w:sz w:val="28"/>
        </w:rPr>
        <w:t>маусымда № 20883 болып тіркелді.</w:t>
      </w:r>
      <w:proofErr w:type="gramEnd"/>
    </w:p>
    <w:p w:rsidR="00E06C5F" w:rsidRDefault="0075392C">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E06C5F" w:rsidRDefault="0075392C">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қызм</w:t>
      </w:r>
      <w:r>
        <w:rPr>
          <w:color w:val="000000"/>
          <w:sz w:val="28"/>
        </w:rPr>
        <w:t>еттер көрсету қағидалары бекітілсін.</w:t>
      </w:r>
    </w:p>
    <w:p w:rsidR="00E06C5F" w:rsidRDefault="0075392C">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E06C5F" w:rsidRDefault="0075392C">
      <w:pPr>
        <w:spacing w:after="0"/>
        <w:jc w:val="both"/>
      </w:pPr>
      <w:bookmarkStart w:id="3" w:name="z4"/>
      <w:bookmarkEnd w:id="2"/>
      <w:r>
        <w:rPr>
          <w:color w:val="000000"/>
          <w:sz w:val="28"/>
        </w:rPr>
        <w:t xml:space="preserve">      3. Қазақстан Республикасы Білім және ғылым министрлігінің Мектепке дейінгі және орта </w:t>
      </w:r>
      <w:r>
        <w:rPr>
          <w:color w:val="000000"/>
          <w:sz w:val="28"/>
        </w:rPr>
        <w:t>білім беру комитеті заңнамада белгіленген тәртіпте:</w:t>
      </w:r>
    </w:p>
    <w:p w:rsidR="00E06C5F" w:rsidRDefault="0075392C">
      <w:pPr>
        <w:spacing w:after="0"/>
        <w:jc w:val="both"/>
      </w:pPr>
      <w:bookmarkStart w:id="4" w:name="z5"/>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E06C5F" w:rsidRPr="00FD2DF7" w:rsidRDefault="0075392C">
      <w:pPr>
        <w:spacing w:after="0"/>
        <w:jc w:val="both"/>
        <w:rPr>
          <w:lang w:val="ru-RU"/>
        </w:rPr>
      </w:pPr>
      <w:bookmarkStart w:id="5" w:name="z6"/>
      <w:bookmarkEnd w:id="4"/>
      <w:r>
        <w:rPr>
          <w:color w:val="000000"/>
          <w:sz w:val="28"/>
        </w:rPr>
        <w:t xml:space="preserve">      </w:t>
      </w:r>
      <w:r w:rsidRPr="00FD2DF7">
        <w:rPr>
          <w:color w:val="000000"/>
          <w:sz w:val="28"/>
          <w:lang w:val="ru-RU"/>
        </w:rPr>
        <w:t>2) осы бұйрықты Қазақстан  Республикасы</w:t>
      </w:r>
      <w:proofErr w:type="gramStart"/>
      <w:r w:rsidRPr="00FD2DF7">
        <w:rPr>
          <w:color w:val="000000"/>
          <w:sz w:val="28"/>
          <w:lang w:val="ru-RU"/>
        </w:rPr>
        <w:t xml:space="preserve"> Б</w:t>
      </w:r>
      <w:proofErr w:type="gramEnd"/>
      <w:r w:rsidRPr="00FD2DF7">
        <w:rPr>
          <w:color w:val="000000"/>
          <w:sz w:val="28"/>
          <w:lang w:val="ru-RU"/>
        </w:rPr>
        <w:t>ілім және ғылым министрлігінің интернет-ресурсында орналастыруды;</w:t>
      </w:r>
    </w:p>
    <w:p w:rsidR="00E06C5F" w:rsidRPr="00FD2DF7" w:rsidRDefault="0075392C">
      <w:pPr>
        <w:spacing w:after="0"/>
        <w:jc w:val="both"/>
        <w:rPr>
          <w:lang w:val="ru-RU"/>
        </w:rPr>
      </w:pPr>
      <w:bookmarkStart w:id="6" w:name="z7"/>
      <w:bookmarkEnd w:id="5"/>
      <w:r w:rsidRPr="00FD2DF7">
        <w:rPr>
          <w:color w:val="000000"/>
          <w:sz w:val="28"/>
          <w:lang w:val="ru-RU"/>
        </w:rPr>
        <w:t xml:space="preserve"> </w:t>
      </w:r>
      <w:r>
        <w:rPr>
          <w:color w:val="000000"/>
          <w:sz w:val="28"/>
        </w:rPr>
        <w:t>     </w:t>
      </w:r>
      <w:r w:rsidRPr="00FD2DF7">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FD2DF7">
        <w:rPr>
          <w:color w:val="000000"/>
          <w:sz w:val="28"/>
          <w:lang w:val="ru-RU"/>
        </w:rPr>
        <w:t xml:space="preserve"> Б</w:t>
      </w:r>
      <w:proofErr w:type="gramEnd"/>
      <w:r w:rsidRPr="00FD2DF7">
        <w:rPr>
          <w:color w:val="000000"/>
          <w:sz w:val="28"/>
          <w:lang w:val="ru-RU"/>
        </w:rPr>
        <w:t>ілім және ғылым министрлігінің Заң қызметі департаментіне осы тармақтың 1), 2)-тармақшаларында көзделген іс-</w:t>
      </w:r>
      <w:r w:rsidRPr="00FD2DF7">
        <w:rPr>
          <w:color w:val="000000"/>
          <w:sz w:val="28"/>
          <w:lang w:val="ru-RU"/>
        </w:rPr>
        <w:t>шаралардың орындалуы туралы мәліметтерді ұсынуды қамтамасыз етсі</w:t>
      </w:r>
      <w:proofErr w:type="gramStart"/>
      <w:r w:rsidRPr="00FD2DF7">
        <w:rPr>
          <w:color w:val="000000"/>
          <w:sz w:val="28"/>
          <w:lang w:val="ru-RU"/>
        </w:rPr>
        <w:t>н</w:t>
      </w:r>
      <w:proofErr w:type="gramEnd"/>
      <w:r w:rsidRPr="00FD2DF7">
        <w:rPr>
          <w:color w:val="000000"/>
          <w:sz w:val="28"/>
          <w:lang w:val="ru-RU"/>
        </w:rPr>
        <w:t>.</w:t>
      </w:r>
    </w:p>
    <w:p w:rsidR="00E06C5F" w:rsidRPr="00FD2DF7" w:rsidRDefault="0075392C">
      <w:pPr>
        <w:spacing w:after="0"/>
        <w:jc w:val="both"/>
        <w:rPr>
          <w:lang w:val="ru-RU"/>
        </w:rPr>
      </w:pPr>
      <w:bookmarkStart w:id="7" w:name="z8"/>
      <w:bookmarkEnd w:id="6"/>
      <w:r>
        <w:rPr>
          <w:color w:val="000000"/>
          <w:sz w:val="28"/>
        </w:rPr>
        <w:t>     </w:t>
      </w:r>
      <w:r w:rsidRPr="00FD2DF7">
        <w:rPr>
          <w:color w:val="000000"/>
          <w:sz w:val="28"/>
          <w:lang w:val="ru-RU"/>
        </w:rPr>
        <w:t xml:space="preserve"> 4. Осы бұйрықтың орындалуын бақылау жетекшілік жасайтын Қазақстан Республикасыны</w:t>
      </w:r>
      <w:proofErr w:type="gramStart"/>
      <w:r w:rsidRPr="00FD2DF7">
        <w:rPr>
          <w:color w:val="000000"/>
          <w:sz w:val="28"/>
          <w:lang w:val="ru-RU"/>
        </w:rPr>
        <w:t>ң Б</w:t>
      </w:r>
      <w:proofErr w:type="gramEnd"/>
      <w:r w:rsidRPr="00FD2DF7">
        <w:rPr>
          <w:color w:val="000000"/>
          <w:sz w:val="28"/>
          <w:lang w:val="ru-RU"/>
        </w:rPr>
        <w:t>ілім және ғылым вице-министріне жүктелсін.</w:t>
      </w:r>
    </w:p>
    <w:p w:rsidR="00E06C5F" w:rsidRPr="00FD2DF7" w:rsidRDefault="0075392C">
      <w:pPr>
        <w:spacing w:after="0"/>
        <w:jc w:val="both"/>
        <w:rPr>
          <w:lang w:val="ru-RU"/>
        </w:rPr>
      </w:pPr>
      <w:bookmarkStart w:id="8" w:name="z9"/>
      <w:bookmarkEnd w:id="7"/>
      <w:r w:rsidRPr="00FD2DF7">
        <w:rPr>
          <w:color w:val="000000"/>
          <w:sz w:val="28"/>
          <w:lang w:val="ru-RU"/>
        </w:rPr>
        <w:t xml:space="preserve"> </w:t>
      </w:r>
      <w:r>
        <w:rPr>
          <w:color w:val="000000"/>
          <w:sz w:val="28"/>
        </w:rPr>
        <w:t>     </w:t>
      </w:r>
      <w:r w:rsidRPr="00FD2DF7">
        <w:rPr>
          <w:color w:val="000000"/>
          <w:sz w:val="28"/>
          <w:lang w:val="ru-RU"/>
        </w:rPr>
        <w:t xml:space="preserve"> 5. Осы бұйрық алғашқы ресми жарияланған күнінен ке</w:t>
      </w:r>
      <w:r w:rsidRPr="00FD2DF7">
        <w:rPr>
          <w:color w:val="000000"/>
          <w:sz w:val="28"/>
          <w:lang w:val="ru-RU"/>
        </w:rPr>
        <w:t xml:space="preserve">йін қолданысқа енгізіледі. </w:t>
      </w:r>
    </w:p>
    <w:tbl>
      <w:tblPr>
        <w:tblW w:w="0" w:type="auto"/>
        <w:tblCellSpacing w:w="0" w:type="auto"/>
        <w:tblLook w:val="04A0"/>
      </w:tblPr>
      <w:tblGrid>
        <w:gridCol w:w="6088"/>
        <w:gridCol w:w="3412"/>
      </w:tblGrid>
      <w:tr w:rsidR="00E06C5F" w:rsidTr="00FD2DF7">
        <w:trPr>
          <w:trHeight w:val="30"/>
          <w:tblCellSpacing w:w="0" w:type="auto"/>
        </w:trPr>
        <w:tc>
          <w:tcPr>
            <w:tcW w:w="6088" w:type="dxa"/>
            <w:tcMar>
              <w:top w:w="15" w:type="dxa"/>
              <w:left w:w="15" w:type="dxa"/>
              <w:bottom w:w="15" w:type="dxa"/>
              <w:right w:w="15" w:type="dxa"/>
            </w:tcMar>
            <w:vAlign w:val="center"/>
          </w:tcPr>
          <w:bookmarkEnd w:id="8"/>
          <w:p w:rsidR="00E06C5F" w:rsidRPr="00FD2DF7" w:rsidRDefault="0075392C">
            <w:pPr>
              <w:spacing w:after="0"/>
              <w:rPr>
                <w:lang w:val="ru-RU"/>
              </w:rPr>
            </w:pPr>
            <w:r>
              <w:rPr>
                <w:i/>
                <w:color w:val="000000"/>
                <w:sz w:val="20"/>
              </w:rPr>
              <w:t>     </w:t>
            </w:r>
            <w:r w:rsidRPr="00FD2DF7">
              <w:rPr>
                <w:i/>
                <w:color w:val="000000"/>
                <w:sz w:val="20"/>
                <w:lang w:val="ru-RU"/>
              </w:rPr>
              <w:t xml:space="preserve"> Қазақстан Республикасыны</w:t>
            </w:r>
            <w:proofErr w:type="gramStart"/>
            <w:r w:rsidRPr="00FD2DF7">
              <w:rPr>
                <w:i/>
                <w:color w:val="000000"/>
                <w:sz w:val="20"/>
                <w:lang w:val="ru-RU"/>
              </w:rPr>
              <w:t xml:space="preserve">ң </w:t>
            </w:r>
            <w:r w:rsidRPr="00FD2DF7">
              <w:rPr>
                <w:lang w:val="ru-RU"/>
              </w:rPr>
              <w:br/>
            </w:r>
            <w:r w:rsidRPr="00FD2DF7">
              <w:rPr>
                <w:i/>
                <w:color w:val="000000"/>
                <w:sz w:val="20"/>
                <w:lang w:val="ru-RU"/>
              </w:rPr>
              <w:t>Б</w:t>
            </w:r>
            <w:proofErr w:type="gramEnd"/>
            <w:r w:rsidRPr="00FD2DF7">
              <w:rPr>
                <w:i/>
                <w:color w:val="000000"/>
                <w:sz w:val="20"/>
                <w:lang w:val="ru-RU"/>
              </w:rPr>
              <w:t xml:space="preserve">ілім және ғылым министрі </w:t>
            </w:r>
          </w:p>
        </w:tc>
        <w:tc>
          <w:tcPr>
            <w:tcW w:w="3412" w:type="dxa"/>
            <w:tcMar>
              <w:top w:w="15" w:type="dxa"/>
              <w:left w:w="15" w:type="dxa"/>
              <w:bottom w:w="15" w:type="dxa"/>
              <w:right w:w="15" w:type="dxa"/>
            </w:tcMar>
            <w:vAlign w:val="center"/>
          </w:tcPr>
          <w:p w:rsidR="00E06C5F" w:rsidRDefault="0075392C">
            <w:pPr>
              <w:spacing w:after="0"/>
            </w:pPr>
            <w:r>
              <w:rPr>
                <w:i/>
                <w:color w:val="000000"/>
                <w:sz w:val="20"/>
              </w:rPr>
              <w:t>А. Аймагамбетов</w:t>
            </w:r>
          </w:p>
        </w:tc>
      </w:tr>
    </w:tbl>
    <w:p w:rsidR="00FD2DF7" w:rsidRDefault="00FD2DF7">
      <w:r>
        <w:br w:type="page"/>
      </w:r>
    </w:p>
    <w:tbl>
      <w:tblPr>
        <w:tblW w:w="0" w:type="auto"/>
        <w:tblCellSpacing w:w="0" w:type="auto"/>
        <w:tblLook w:val="04A0"/>
      </w:tblPr>
      <w:tblGrid>
        <w:gridCol w:w="6075"/>
        <w:gridCol w:w="3702"/>
      </w:tblGrid>
      <w:tr w:rsidR="00E06C5F" w:rsidTr="00FD2DF7">
        <w:trPr>
          <w:trHeight w:val="30"/>
          <w:tblCellSpacing w:w="0" w:type="auto"/>
        </w:trPr>
        <w:tc>
          <w:tcPr>
            <w:tcW w:w="6075" w:type="dxa"/>
            <w:tcMar>
              <w:top w:w="15" w:type="dxa"/>
              <w:left w:w="15" w:type="dxa"/>
              <w:bottom w:w="15" w:type="dxa"/>
              <w:right w:w="15" w:type="dxa"/>
            </w:tcMar>
            <w:vAlign w:val="center"/>
          </w:tcPr>
          <w:p w:rsidR="00E06C5F" w:rsidRDefault="0075392C">
            <w:pPr>
              <w:spacing w:after="0"/>
              <w:jc w:val="center"/>
            </w:pPr>
            <w:r>
              <w:rPr>
                <w:color w:val="000000"/>
                <w:sz w:val="20"/>
              </w:rPr>
              <w:lastRenderedPageBreak/>
              <w:t> </w:t>
            </w:r>
          </w:p>
        </w:tc>
        <w:tc>
          <w:tcPr>
            <w:tcW w:w="3702" w:type="dxa"/>
            <w:tcMar>
              <w:top w:w="15" w:type="dxa"/>
              <w:left w:w="15" w:type="dxa"/>
              <w:bottom w:w="15" w:type="dxa"/>
              <w:right w:w="15" w:type="dxa"/>
            </w:tcMar>
            <w:vAlign w:val="center"/>
          </w:tcPr>
          <w:p w:rsidR="00E06C5F" w:rsidRDefault="0075392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E06C5F" w:rsidRDefault="0075392C">
      <w:pPr>
        <w:spacing w:after="0"/>
      </w:pPr>
      <w:bookmarkStart w:id="9" w:name="z11"/>
      <w:r>
        <w:rPr>
          <w:b/>
          <w:color w:val="000000"/>
        </w:rPr>
        <w:t xml:space="preserve"> Мектепке дейінгі білім беру саласында мемлекеттік қызметтер көрсету қағидалары</w:t>
      </w:r>
    </w:p>
    <w:p w:rsidR="00E06C5F" w:rsidRDefault="0075392C">
      <w:pPr>
        <w:spacing w:after="0"/>
      </w:pPr>
      <w:bookmarkStart w:id="10" w:name="z12"/>
      <w:bookmarkEnd w:id="9"/>
      <w:r>
        <w:rPr>
          <w:b/>
          <w:color w:val="000000"/>
        </w:rPr>
        <w:t xml:space="preserve"> </w:t>
      </w:r>
      <w:proofErr w:type="gramStart"/>
      <w:r>
        <w:rPr>
          <w:b/>
          <w:color w:val="000000"/>
        </w:rPr>
        <w:t>1-тарау.</w:t>
      </w:r>
      <w:proofErr w:type="gramEnd"/>
      <w:r>
        <w:rPr>
          <w:b/>
          <w:color w:val="000000"/>
        </w:rPr>
        <w:t xml:space="preserve"> Жалпы ережелер</w:t>
      </w:r>
    </w:p>
    <w:p w:rsidR="00E06C5F" w:rsidRDefault="0075392C">
      <w:pPr>
        <w:spacing w:after="0"/>
        <w:jc w:val="both"/>
      </w:pPr>
      <w:bookmarkStart w:id="11" w:name="z13"/>
      <w:bookmarkEnd w:id="10"/>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Pr>
          <w:color w:val="000000"/>
          <w:sz w:val="28"/>
        </w:rPr>
        <w:t>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w:t>
      </w:r>
      <w:r>
        <w:rPr>
          <w:color w:val="000000"/>
          <w:sz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Pr>
          <w:color w:val="000000"/>
          <w:sz w:val="28"/>
        </w:rPr>
        <w:t xml:space="preserve">еке (ерлі-зайыптылық) және отбасы туралы" Қазақстан Республикасының Кодексіне сәйкес әзірленген. </w:t>
      </w:r>
    </w:p>
    <w:p w:rsidR="00E06C5F" w:rsidRDefault="0075392C">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Pr>
          <w:color w:val="000000"/>
          <w:sz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E06C5F" w:rsidRDefault="0075392C">
      <w:pPr>
        <w:spacing w:after="0"/>
        <w:jc w:val="both"/>
      </w:pPr>
      <w:bookmarkStart w:id="13" w:name="z15"/>
      <w:bookmarkEnd w:id="12"/>
      <w:r>
        <w:rPr>
          <w:color w:val="000000"/>
          <w:sz w:val="28"/>
        </w:rPr>
        <w:t>      3. Осы Қағидаларда мынадай негізгі ұғымдар пайдаланылады:</w:t>
      </w:r>
    </w:p>
    <w:bookmarkEnd w:id="13"/>
    <w:p w:rsidR="00E06C5F" w:rsidRDefault="0075392C">
      <w:pPr>
        <w:spacing w:after="0"/>
        <w:jc w:val="both"/>
      </w:pPr>
      <w:r>
        <w:rPr>
          <w:color w:val="000000"/>
          <w:sz w:val="28"/>
        </w:rPr>
        <w:t xml:space="preserve">      1) </w:t>
      </w:r>
      <w:proofErr w:type="gramStart"/>
      <w:r>
        <w:rPr>
          <w:color w:val="000000"/>
          <w:sz w:val="28"/>
        </w:rPr>
        <w:t>архив</w:t>
      </w:r>
      <w:proofErr w:type="gramEnd"/>
      <w:r>
        <w:rPr>
          <w:color w:val="000000"/>
          <w:sz w:val="28"/>
        </w:rPr>
        <w:t xml:space="preserve"> - м</w:t>
      </w:r>
      <w:r>
        <w:rPr>
          <w:color w:val="000000"/>
          <w:sz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E06C5F" w:rsidRDefault="0075392C">
      <w:pPr>
        <w:spacing w:after="0"/>
        <w:jc w:val="both"/>
      </w:pPr>
      <w:r>
        <w:rPr>
          <w:color w:val="000000"/>
          <w:sz w:val="28"/>
        </w:rPr>
        <w:t xml:space="preserve">      2) </w:t>
      </w:r>
      <w:proofErr w:type="gramStart"/>
      <w:r>
        <w:rPr>
          <w:color w:val="000000"/>
          <w:sz w:val="28"/>
        </w:rPr>
        <w:t>блокчейн</w:t>
      </w:r>
      <w:proofErr w:type="gramEnd"/>
      <w:r>
        <w:rPr>
          <w:color w:val="000000"/>
          <w:sz w:val="28"/>
        </w:rPr>
        <w:t xml:space="preserve"> технологиясы - түзетуге жатпайтын деректерге өзгерістер енгізуді сәйкесте</w:t>
      </w:r>
      <w:r>
        <w:rPr>
          <w:color w:val="000000"/>
          <w:sz w:val="28"/>
        </w:rPr>
        <w:t>ндіруге мүмкіндік беретін белгілі бір қағидалар бойынша деректерді сақтау және өңдеу архитектурасын құру тәсілі;</w:t>
      </w:r>
    </w:p>
    <w:p w:rsidR="00E06C5F" w:rsidRDefault="0075392C">
      <w:pPr>
        <w:spacing w:after="0"/>
        <w:jc w:val="both"/>
      </w:pPr>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w:t>
      </w:r>
      <w:r>
        <w:rPr>
          <w:color w:val="000000"/>
          <w:sz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Pr>
          <w:color w:val="000000"/>
          <w:sz w:val="28"/>
        </w:rPr>
        <w:t>лдаудың басталатын күні көрсетілген бос орын туралы ақпарат;</w:t>
      </w:r>
    </w:p>
    <w:p w:rsidR="00E06C5F" w:rsidRDefault="0075392C">
      <w:pPr>
        <w:spacing w:after="0"/>
        <w:jc w:val="both"/>
      </w:pPr>
      <w:r>
        <w:rPr>
          <w:color w:val="000000"/>
          <w:sz w:val="28"/>
        </w:rPr>
        <w:lastRenderedPageBreak/>
        <w:t xml:space="preserve">      4) </w:t>
      </w:r>
      <w:proofErr w:type="gramStart"/>
      <w:r>
        <w:rPr>
          <w:color w:val="000000"/>
          <w:sz w:val="28"/>
        </w:rPr>
        <w:t>босаған</w:t>
      </w:r>
      <w:proofErr w:type="gramEnd"/>
      <w:r>
        <w:rPr>
          <w:color w:val="000000"/>
          <w:sz w:val="28"/>
        </w:rPr>
        <w:t xml:space="preserve">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E06C5F" w:rsidRDefault="0075392C">
      <w:pPr>
        <w:spacing w:after="0"/>
        <w:jc w:val="both"/>
      </w:pPr>
      <w:r>
        <w:rPr>
          <w:color w:val="000000"/>
          <w:sz w:val="28"/>
        </w:rPr>
        <w:t xml:space="preserve">      5) </w:t>
      </w:r>
      <w:proofErr w:type="gramStart"/>
      <w:r>
        <w:rPr>
          <w:color w:val="000000"/>
          <w:sz w:val="28"/>
        </w:rPr>
        <w:t>жалпыға</w:t>
      </w:r>
      <w:proofErr w:type="gramEnd"/>
      <w:r>
        <w:rPr>
          <w:color w:val="000000"/>
          <w:sz w:val="28"/>
        </w:rPr>
        <w:t xml:space="preserve"> бірдей белг</w:t>
      </w:r>
      <w:r>
        <w:rPr>
          <w:color w:val="000000"/>
          <w:sz w:val="28"/>
        </w:rPr>
        <w:t>іленген қабылдау тәртібіндегі бос орын - жолдама алғаннан кейін жолдаманың қолданылу мерзімі бірден есептелетін бос орын;</w:t>
      </w:r>
    </w:p>
    <w:p w:rsidR="00E06C5F" w:rsidRDefault="0075392C">
      <w:pPr>
        <w:spacing w:after="0"/>
        <w:jc w:val="both"/>
      </w:pPr>
      <w:r>
        <w:rPr>
          <w:color w:val="000000"/>
          <w:sz w:val="28"/>
        </w:rPr>
        <w:t xml:space="preserve">       6) </w:t>
      </w:r>
      <w:proofErr w:type="gramStart"/>
      <w:r>
        <w:rPr>
          <w:color w:val="000000"/>
          <w:sz w:val="28"/>
        </w:rPr>
        <w:t>ерте</w:t>
      </w:r>
      <w:proofErr w:type="gramEnd"/>
      <w:r>
        <w:rPr>
          <w:color w:val="000000"/>
          <w:sz w:val="28"/>
        </w:rPr>
        <w:t xml:space="preserve"> брондау тәртібіндегі бос орын – орын нақты босағанға дейін ерте жолдама алуға болатын бос орын; жолдаманың қолданылуын </w:t>
      </w:r>
      <w:r>
        <w:rPr>
          <w:color w:val="000000"/>
          <w:sz w:val="28"/>
        </w:rPr>
        <w:t xml:space="preserve">есептеу мерзімі және мектепке дейінгі ұйымға қабылдау рәсімі орын нақты босатылғаннан кейін басталады; </w:t>
      </w:r>
    </w:p>
    <w:p w:rsidR="00E06C5F" w:rsidRDefault="0075392C">
      <w:pPr>
        <w:spacing w:after="0"/>
        <w:jc w:val="both"/>
      </w:pPr>
      <w:r>
        <w:rPr>
          <w:color w:val="000000"/>
          <w:sz w:val="28"/>
        </w:rPr>
        <w:t xml:space="preserve">      7) </w:t>
      </w:r>
      <w:proofErr w:type="gramStart"/>
      <w:r>
        <w:rPr>
          <w:color w:val="000000"/>
          <w:sz w:val="28"/>
        </w:rPr>
        <w:t>кезектілікті</w:t>
      </w:r>
      <w:proofErr w:type="gramEnd"/>
      <w:r>
        <w:rPr>
          <w:color w:val="000000"/>
          <w:sz w:val="28"/>
        </w:rPr>
        <w:t xml:space="preserve"> басқару жүйесі – мектепке дейінгі ұйымдарға кезекке қоюға және орындарды бөлуге өтініштерді қабылдаудың бизнес-процестерінің автом</w:t>
      </w:r>
      <w:r>
        <w:rPr>
          <w:color w:val="000000"/>
          <w:sz w:val="28"/>
        </w:rPr>
        <w:t>атты орындалуын қамтамасыз ететін көрсетілетін қызметті берушінің ақпараттық жүйесі;</w:t>
      </w:r>
    </w:p>
    <w:p w:rsidR="00E06C5F" w:rsidRDefault="0075392C">
      <w:pPr>
        <w:spacing w:after="0"/>
        <w:jc w:val="both"/>
      </w:pPr>
      <w:r>
        <w:rPr>
          <w:color w:val="000000"/>
          <w:sz w:val="28"/>
        </w:rPr>
        <w:t xml:space="preserve">      8) </w:t>
      </w:r>
      <w:proofErr w:type="gramStart"/>
      <w:r>
        <w:rPr>
          <w:color w:val="000000"/>
          <w:sz w:val="28"/>
        </w:rPr>
        <w:t>кезектілік</w:t>
      </w:r>
      <w:proofErr w:type="gramEnd"/>
      <w:r>
        <w:rPr>
          <w:color w:val="000000"/>
          <w:sz w:val="28"/>
        </w:rPr>
        <w:t xml:space="preserve"> нөмірі – осы кезекте басқа да өтініштерге қатысты кезектегі өтініштер реті;</w:t>
      </w:r>
    </w:p>
    <w:p w:rsidR="00E06C5F" w:rsidRDefault="0075392C">
      <w:pPr>
        <w:spacing w:after="0"/>
        <w:jc w:val="both"/>
      </w:pPr>
      <w:r>
        <w:rPr>
          <w:color w:val="000000"/>
          <w:sz w:val="28"/>
        </w:rPr>
        <w:t xml:space="preserve">      9) </w:t>
      </w:r>
      <w:proofErr w:type="gramStart"/>
      <w:r>
        <w:rPr>
          <w:color w:val="000000"/>
          <w:sz w:val="28"/>
        </w:rPr>
        <w:t>кері</w:t>
      </w:r>
      <w:proofErr w:type="gramEnd"/>
      <w:r>
        <w:rPr>
          <w:color w:val="000000"/>
          <w:sz w:val="28"/>
        </w:rPr>
        <w:t xml:space="preserve"> қайтарылып алынған орындар бюллетені – кезектілікті басқару ж</w:t>
      </w:r>
      <w:r>
        <w:rPr>
          <w:color w:val="000000"/>
          <w:sz w:val="28"/>
        </w:rPr>
        <w:t>үйесіне мектепке дейінгі ұйымдардан бұрын бөлуге берілген орындарды қайтару (кері қайтарып алу ) хронологиясын күн сайын тіркейтін хаттама;</w:t>
      </w:r>
    </w:p>
    <w:p w:rsidR="00E06C5F" w:rsidRDefault="0075392C">
      <w:pPr>
        <w:spacing w:after="0"/>
        <w:jc w:val="both"/>
      </w:pPr>
      <w:r>
        <w:rPr>
          <w:color w:val="000000"/>
          <w:sz w:val="28"/>
        </w:rPr>
        <w:t xml:space="preserve"> </w:t>
      </w:r>
      <w:r>
        <w:rPr>
          <w:color w:val="000000"/>
          <w:sz w:val="28"/>
        </w:rPr>
        <w:t xml:space="preserve">      10) </w:t>
      </w:r>
      <w:proofErr w:type="gramStart"/>
      <w:r>
        <w:rPr>
          <w:color w:val="000000"/>
          <w:sz w:val="28"/>
        </w:rPr>
        <w:t>мектепке</w:t>
      </w:r>
      <w:proofErr w:type="gramEnd"/>
      <w:r>
        <w:rPr>
          <w:color w:val="000000"/>
          <w:sz w:val="28"/>
        </w:rPr>
        <w:t xml:space="preserve">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rsidR="00E06C5F" w:rsidRDefault="0075392C">
      <w:pPr>
        <w:spacing w:after="0"/>
        <w:jc w:val="both"/>
      </w:pPr>
      <w:r>
        <w:rPr>
          <w:color w:val="000000"/>
          <w:sz w:val="28"/>
        </w:rPr>
        <w:t xml:space="preserve">      11) </w:t>
      </w:r>
      <w:proofErr w:type="gramStart"/>
      <w:r>
        <w:rPr>
          <w:color w:val="000000"/>
          <w:sz w:val="28"/>
        </w:rPr>
        <w:t>өтініштер</w:t>
      </w:r>
      <w:proofErr w:type="gramEnd"/>
      <w:r>
        <w:rPr>
          <w:color w:val="000000"/>
          <w:sz w:val="28"/>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E06C5F" w:rsidRDefault="0075392C">
      <w:pPr>
        <w:spacing w:after="0"/>
        <w:jc w:val="both"/>
      </w:pPr>
      <w:r>
        <w:rPr>
          <w:color w:val="000000"/>
          <w:sz w:val="28"/>
        </w:rPr>
        <w:t xml:space="preserve">      12) </w:t>
      </w:r>
      <w:proofErr w:type="gramStart"/>
      <w:r>
        <w:rPr>
          <w:color w:val="000000"/>
          <w:sz w:val="28"/>
        </w:rPr>
        <w:t>проактивті</w:t>
      </w:r>
      <w:proofErr w:type="gramEnd"/>
      <w:r>
        <w:rPr>
          <w:color w:val="000000"/>
          <w:sz w:val="28"/>
        </w:rPr>
        <w:t xml:space="preserve"> көрсетілетін қызмет – қызмет көрсету субъект</w:t>
      </w:r>
      <w:r>
        <w:rPr>
          <w:color w:val="000000"/>
          <w:sz w:val="28"/>
        </w:rPr>
        <w:t>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E06C5F" w:rsidRDefault="0075392C">
      <w:pPr>
        <w:spacing w:after="0"/>
        <w:jc w:val="both"/>
      </w:pPr>
      <w:r>
        <w:rPr>
          <w:color w:val="000000"/>
          <w:sz w:val="28"/>
        </w:rPr>
        <w:t xml:space="preserve">      13) </w:t>
      </w:r>
      <w:proofErr w:type="gramStart"/>
      <w:r>
        <w:rPr>
          <w:color w:val="000000"/>
          <w:sz w:val="28"/>
        </w:rPr>
        <w:t>тоқта</w:t>
      </w:r>
      <w:r>
        <w:rPr>
          <w:color w:val="000000"/>
          <w:sz w:val="28"/>
        </w:rPr>
        <w:t>ту</w:t>
      </w:r>
      <w:proofErr w:type="gramEnd"/>
      <w:r>
        <w:rPr>
          <w:color w:val="000000"/>
          <w:sz w:val="28"/>
        </w:rPr>
        <w:t xml:space="preserve">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E06C5F" w:rsidRDefault="0075392C">
      <w:pPr>
        <w:spacing w:after="0"/>
        <w:jc w:val="both"/>
      </w:pPr>
      <w:r>
        <w:rPr>
          <w:color w:val="000000"/>
          <w:sz w:val="28"/>
        </w:rPr>
        <w:t xml:space="preserve">      14) </w:t>
      </w:r>
      <w:proofErr w:type="gramStart"/>
      <w:r>
        <w:rPr>
          <w:color w:val="000000"/>
          <w:sz w:val="28"/>
        </w:rPr>
        <w:t>уақытша</w:t>
      </w:r>
      <w:proofErr w:type="gramEnd"/>
      <w:r>
        <w:rPr>
          <w:color w:val="000000"/>
          <w:sz w:val="28"/>
        </w:rPr>
        <w:t xml:space="preserve"> болуға арналған бос орын – уақытша кеткен тәрбиеленушіні</w:t>
      </w:r>
      <w:r>
        <w:rPr>
          <w:color w:val="000000"/>
          <w:sz w:val="28"/>
        </w:rPr>
        <w:t>ң мектепке дейінгі ұйымда сақталатын бос орны, сондықтан осы орынға қабылданатын баланың келу мерзімі шектеулі болады;</w:t>
      </w:r>
    </w:p>
    <w:p w:rsidR="00E06C5F" w:rsidRDefault="0075392C">
      <w:pPr>
        <w:spacing w:after="0"/>
        <w:jc w:val="both"/>
      </w:pPr>
      <w:r>
        <w:rPr>
          <w:color w:val="000000"/>
          <w:sz w:val="28"/>
        </w:rPr>
        <w:lastRenderedPageBreak/>
        <w:t xml:space="preserve">      15) </w:t>
      </w:r>
      <w:proofErr w:type="gramStart"/>
      <w:r>
        <w:rPr>
          <w:color w:val="000000"/>
          <w:sz w:val="28"/>
        </w:rPr>
        <w:t>хабарлама</w:t>
      </w:r>
      <w:proofErr w:type="gramEnd"/>
      <w:r>
        <w:rPr>
          <w:color w:val="000000"/>
          <w:sz w:val="28"/>
        </w:rPr>
        <w:t xml:space="preserve"> – өтініш берушіге мектепке дейінгі ұйымнан орын алудың белгіленген кезеңдерінен өткені туралы хабарлау мақсатында кез</w:t>
      </w:r>
      <w:r>
        <w:rPr>
          <w:color w:val="000000"/>
          <w:sz w:val="28"/>
        </w:rPr>
        <w:t>ектілікті басқару жүйесімен жолданған электронды мәтіндік хабарлама.</w:t>
      </w:r>
    </w:p>
    <w:p w:rsidR="00E06C5F" w:rsidRDefault="0075392C">
      <w:pPr>
        <w:spacing w:after="0"/>
      </w:pPr>
      <w:bookmarkStart w:id="14" w:name="z16"/>
      <w:r>
        <w:rPr>
          <w:b/>
          <w:color w:val="000000"/>
        </w:rPr>
        <w:t xml:space="preserve"> </w:t>
      </w:r>
      <w:proofErr w:type="gramStart"/>
      <w:r>
        <w:rPr>
          <w:b/>
          <w:color w:val="000000"/>
        </w:rPr>
        <w:t>2-тарау.</w:t>
      </w:r>
      <w:proofErr w:type="gramEnd"/>
      <w:r>
        <w:rPr>
          <w:b/>
          <w:color w:val="000000"/>
        </w:rPr>
        <w:t xml:space="preserve"> Мемлекеттік қызметтерді көрсету тәртібі</w:t>
      </w:r>
    </w:p>
    <w:p w:rsidR="00E06C5F" w:rsidRDefault="0075392C">
      <w:pPr>
        <w:spacing w:after="0"/>
      </w:pPr>
      <w:bookmarkStart w:id="15" w:name="z45"/>
      <w:bookmarkEnd w:id="14"/>
      <w:proofErr w:type="gramStart"/>
      <w:r>
        <w:rPr>
          <w:b/>
          <w:color w:val="000000"/>
        </w:rPr>
        <w:t>2-параграф.</w:t>
      </w:r>
      <w:proofErr w:type="gramEnd"/>
      <w:r>
        <w:rPr>
          <w:b/>
          <w:color w:val="000000"/>
        </w:rPr>
        <w:t xml:space="preserve"> "Мектепке дейінгі ұйымдарға құжаттарды қабылдау және балаларды қабылдау" мемлекеттік қызметін көрсету тәртібі</w:t>
      </w:r>
    </w:p>
    <w:p w:rsidR="00E06C5F" w:rsidRDefault="0075392C">
      <w:pPr>
        <w:spacing w:after="0"/>
        <w:jc w:val="both"/>
      </w:pPr>
      <w:bookmarkStart w:id="16" w:name="z46"/>
      <w:bookmarkEnd w:id="15"/>
      <w:r>
        <w:rPr>
          <w:color w:val="000000"/>
          <w:sz w:val="28"/>
        </w:rPr>
        <w:t xml:space="preserve">       31. "Мектепке</w:t>
      </w:r>
      <w:r>
        <w:rPr>
          <w:color w:val="000000"/>
          <w:sz w:val="28"/>
        </w:rPr>
        <w:t xml:space="preserve">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E06C5F" w:rsidRDefault="0075392C">
      <w:pPr>
        <w:spacing w:after="0"/>
        <w:jc w:val="both"/>
      </w:pPr>
      <w:bookmarkStart w:id="17" w:name="z47"/>
      <w:bookmarkEnd w:id="16"/>
      <w:r>
        <w:rPr>
          <w:color w:val="000000"/>
          <w:sz w:val="28"/>
        </w:rPr>
        <w:t xml:space="preserve">       32. </w:t>
      </w:r>
      <w:r>
        <w:rPr>
          <w:color w:val="000000"/>
          <w:sz w:val="28"/>
        </w:rPr>
        <w:t>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w:t>
      </w:r>
      <w:r>
        <w:rPr>
          <w:color w:val="000000"/>
          <w:sz w:val="28"/>
        </w:rPr>
        <w:t xml:space="preserve">аның 8-тармағында сәйкес құжаттарды ұсынады. </w:t>
      </w:r>
    </w:p>
    <w:bookmarkEnd w:id="17"/>
    <w:p w:rsidR="00E06C5F" w:rsidRDefault="0075392C">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w:t>
      </w:r>
      <w:r>
        <w:rPr>
          <w:color w:val="000000"/>
          <w:sz w:val="28"/>
        </w:rPr>
        <w:t xml:space="preserve">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w:t>
      </w:r>
    </w:p>
    <w:p w:rsidR="00E06C5F" w:rsidRDefault="0075392C">
      <w:pPr>
        <w:spacing w:after="0"/>
        <w:jc w:val="both"/>
      </w:pPr>
      <w:r>
        <w:rPr>
          <w:color w:val="000000"/>
          <w:sz w:val="28"/>
        </w:rPr>
        <w:t xml:space="preserve">      </w:t>
      </w:r>
      <w:proofErr w:type="gramStart"/>
      <w:r>
        <w:rPr>
          <w:color w:val="000000"/>
          <w:sz w:val="28"/>
        </w:rPr>
        <w:t>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w:t>
      </w:r>
      <w:r>
        <w:rPr>
          <w:color w:val="000000"/>
          <w:sz w:val="28"/>
        </w:rPr>
        <w:t>қыты көрсетілген хабарлама орналастырылады.</w:t>
      </w:r>
      <w:proofErr w:type="gramEnd"/>
    </w:p>
    <w:p w:rsidR="00E06C5F" w:rsidRDefault="0075392C">
      <w:pPr>
        <w:spacing w:after="0"/>
        <w:jc w:val="both"/>
      </w:pPr>
      <w:r>
        <w:rPr>
          <w:color w:val="000000"/>
          <w:sz w:val="28"/>
        </w:rPr>
        <w:t xml:space="preserve">       </w:t>
      </w:r>
      <w:proofErr w:type="gramStart"/>
      <w:r>
        <w:rPr>
          <w:color w:val="000000"/>
          <w:sz w:val="28"/>
        </w:rPr>
        <w:t>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w:t>
      </w:r>
      <w:proofErr w:type="gramEnd"/>
      <w:r>
        <w:rPr>
          <w:color w:val="000000"/>
          <w:sz w:val="28"/>
        </w:rPr>
        <w:t xml:space="preserve"> </w:t>
      </w:r>
      <w:proofErr w:type="gramStart"/>
      <w:r>
        <w:rPr>
          <w:color w:val="000000"/>
          <w:sz w:val="28"/>
        </w:rPr>
        <w:t>Көрсетілетін қ</w:t>
      </w:r>
      <w:r>
        <w:rPr>
          <w:color w:val="000000"/>
          <w:sz w:val="28"/>
        </w:rPr>
        <w:t>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r>
        <w:rPr>
          <w:color w:val="000000"/>
          <w:sz w:val="28"/>
        </w:rPr>
        <w:t>.</w:t>
      </w:r>
      <w:proofErr w:type="gramEnd"/>
    </w:p>
    <w:p w:rsidR="00E06C5F" w:rsidRDefault="0075392C">
      <w:pPr>
        <w:spacing w:after="0"/>
        <w:jc w:val="both"/>
      </w:pPr>
      <w:r>
        <w:rPr>
          <w:color w:val="000000"/>
          <w:sz w:val="28"/>
        </w:rPr>
        <w:t xml:space="preserve">       </w:t>
      </w:r>
      <w:proofErr w:type="gramStart"/>
      <w:r>
        <w:rPr>
          <w:color w:val="000000"/>
          <w:sz w:val="28"/>
        </w:rPr>
        <w:t>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w:t>
      </w:r>
      <w:r>
        <w:rPr>
          <w:color w:val="000000"/>
          <w:sz w:val="28"/>
        </w:rPr>
        <w:t>у жөнінде дәлелді жауап береді.</w:t>
      </w:r>
      <w:proofErr w:type="gramEnd"/>
    </w:p>
    <w:p w:rsidR="00E06C5F" w:rsidRDefault="0075392C">
      <w:pPr>
        <w:spacing w:after="0"/>
        <w:jc w:val="both"/>
      </w:pPr>
      <w:r>
        <w:rPr>
          <w:color w:val="000000"/>
          <w:sz w:val="28"/>
        </w:rPr>
        <w:lastRenderedPageBreak/>
        <w:t xml:space="preserve">      </w:t>
      </w:r>
      <w:proofErr w:type="gramStart"/>
      <w:r>
        <w:rPr>
          <w:color w:val="000000"/>
          <w:sz w:val="28"/>
        </w:rPr>
        <w:t>Портал арқылы жүгінген жағдайда мемлекеттік қызметті көрсетуші құжаттарды түскен күні қабылдауды және тіркеуді жүзеге асырады.</w:t>
      </w:r>
      <w:proofErr w:type="gramEnd"/>
    </w:p>
    <w:p w:rsidR="00E06C5F" w:rsidRDefault="0075392C">
      <w:pPr>
        <w:spacing w:after="0"/>
        <w:jc w:val="both"/>
      </w:pPr>
      <w:r>
        <w:rPr>
          <w:color w:val="000000"/>
          <w:sz w:val="28"/>
        </w:rPr>
        <w:t xml:space="preserve">      </w:t>
      </w:r>
      <w:proofErr w:type="gramStart"/>
      <w:r>
        <w:rPr>
          <w:color w:val="000000"/>
          <w:sz w:val="28"/>
        </w:rPr>
        <w:t xml:space="preserve">Көрсетілетін қызметті беруші ұсынылған құжаттардың толықтығын 30 минут бойы </w:t>
      </w:r>
      <w:r>
        <w:rPr>
          <w:color w:val="000000"/>
          <w:sz w:val="28"/>
        </w:rPr>
        <w:t>тексереді.</w:t>
      </w:r>
      <w:proofErr w:type="gramEnd"/>
      <w:r>
        <w:rPr>
          <w:color w:val="000000"/>
          <w:sz w:val="28"/>
        </w:rPr>
        <w:t xml:space="preserve"> </w:t>
      </w:r>
      <w:proofErr w:type="gramStart"/>
      <w:r>
        <w:rPr>
          <w:color w:val="000000"/>
          <w:sz w:val="28"/>
        </w:rPr>
        <w:t>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roofErr w:type="gramEnd"/>
    </w:p>
    <w:p w:rsidR="00E06C5F" w:rsidRDefault="0075392C">
      <w:pPr>
        <w:spacing w:after="0"/>
        <w:jc w:val="both"/>
      </w:pPr>
      <w:r>
        <w:rPr>
          <w:color w:val="000000"/>
          <w:sz w:val="28"/>
        </w:rPr>
        <w:t xml:space="preserve"> </w:t>
      </w:r>
      <w:r>
        <w:rPr>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w:t>
      </w:r>
      <w:r>
        <w:rPr>
          <w:color w:val="000000"/>
          <w:sz w:val="28"/>
        </w:rPr>
        <w:t>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w:t>
      </w:r>
      <w:r>
        <w:rPr>
          <w:color w:val="000000"/>
          <w:sz w:val="28"/>
        </w:rPr>
        <w:t xml:space="preserve">мға қабылдауды немесе мемлекеттік қызметті көрсетуден бас тарту жөнінде дәлелді жауап береді. </w:t>
      </w:r>
    </w:p>
    <w:p w:rsidR="00E06C5F" w:rsidRDefault="0075392C">
      <w:pPr>
        <w:spacing w:after="0"/>
        <w:jc w:val="both"/>
      </w:pPr>
      <w:bookmarkStart w:id="18" w:name="z48"/>
      <w:r>
        <w:rPr>
          <w:color w:val="000000"/>
          <w:sz w:val="28"/>
        </w:rPr>
        <w:t xml:space="preserve">       </w:t>
      </w:r>
      <w:proofErr w:type="gramStart"/>
      <w:r>
        <w:rPr>
          <w:color w:val="000000"/>
          <w:sz w:val="28"/>
        </w:rPr>
        <w:t>33. "Мемлекеттік көрсетілетін қызметтер туралы" Қазақстан Республикасы Заңының 5-бабы 2-тармағының 11) тармақшасына сәйкес көрсетілетін қызметті беруші ме</w:t>
      </w:r>
      <w:r>
        <w:rPr>
          <w:color w:val="000000"/>
          <w:sz w:val="28"/>
        </w:rPr>
        <w:t>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E06C5F" w:rsidRDefault="0075392C">
      <w:pPr>
        <w:spacing w:after="0"/>
        <w:jc w:val="both"/>
      </w:pPr>
      <w:bookmarkStart w:id="19" w:name="z49"/>
      <w:bookmarkEnd w:id="18"/>
      <w:r>
        <w:rPr>
          <w:color w:val="000000"/>
          <w:sz w:val="28"/>
        </w:rPr>
        <w:t>      34. Көрсетілетін қызметті беруші келесі себептермен баланы қабылдамайды:</w:t>
      </w:r>
    </w:p>
    <w:bookmarkEnd w:id="19"/>
    <w:p w:rsidR="00E06C5F" w:rsidRDefault="0075392C">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беруші келісім шарт жасау </w:t>
      </w:r>
      <w:r>
        <w:rPr>
          <w:color w:val="000000"/>
          <w:sz w:val="28"/>
        </w:rPr>
        <w:t>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E06C5F" w:rsidRDefault="0075392C">
      <w:pPr>
        <w:spacing w:after="0"/>
        <w:jc w:val="both"/>
      </w:pPr>
      <w:r>
        <w:rPr>
          <w:color w:val="000000"/>
          <w:sz w:val="28"/>
        </w:rPr>
        <w:t>     </w:t>
      </w:r>
      <w:r>
        <w:rPr>
          <w:color w:val="000000"/>
          <w:sz w:val="28"/>
        </w:rPr>
        <w:t xml:space="preserve"> 2) </w:t>
      </w:r>
      <w:proofErr w:type="gramStart"/>
      <w:r>
        <w:rPr>
          <w:color w:val="000000"/>
          <w:sz w:val="28"/>
        </w:rPr>
        <w:t>талап</w:t>
      </w:r>
      <w:proofErr w:type="gramEnd"/>
      <w:r>
        <w:rPr>
          <w:color w:val="000000"/>
          <w:sz w:val="28"/>
        </w:rPr>
        <w:t xml:space="preserve"> етілген құжаттарға сәйкес балада мектепке дейінгі ұйымға қабылдау үшін медициналық қарсы көрсетілімдері болса;</w:t>
      </w:r>
    </w:p>
    <w:p w:rsidR="00E06C5F" w:rsidRDefault="0075392C">
      <w:pPr>
        <w:spacing w:after="0"/>
        <w:jc w:val="both"/>
      </w:pPr>
      <w:r>
        <w:rPr>
          <w:color w:val="000000"/>
          <w:sz w:val="28"/>
        </w:rPr>
        <w:t xml:space="preserve">      3) </w:t>
      </w:r>
      <w:proofErr w:type="gramStart"/>
      <w:r>
        <w:rPr>
          <w:color w:val="000000"/>
          <w:sz w:val="28"/>
        </w:rPr>
        <w:t>растайтын</w:t>
      </w:r>
      <w:proofErr w:type="gramEnd"/>
      <w:r>
        <w:rPr>
          <w:color w:val="000000"/>
          <w:sz w:val="28"/>
        </w:rPr>
        <w:t xml:space="preserve"> құжаттарды ұсынуда өзге де себептердің болуына байланысты.</w:t>
      </w:r>
    </w:p>
    <w:p w:rsidR="00E06C5F" w:rsidRDefault="0075392C">
      <w:pPr>
        <w:spacing w:after="0"/>
        <w:jc w:val="both"/>
      </w:pPr>
      <w:bookmarkStart w:id="20" w:name="z50"/>
      <w:r>
        <w:rPr>
          <w:color w:val="000000"/>
          <w:sz w:val="28"/>
        </w:rPr>
        <w:t>      35. Мектепке дейінгі ұйымдарда тұрақты немесе уақыт</w:t>
      </w:r>
      <w:r>
        <w:rPr>
          <w:color w:val="000000"/>
          <w:sz w:val="28"/>
        </w:rPr>
        <w:t>ша болуға құжаттарды қабылдау және балаларды қабылдау оларда бос орындар болған жағдайда жыл бойы жүргізіледі.</w:t>
      </w:r>
    </w:p>
    <w:p w:rsidR="00E06C5F" w:rsidRDefault="0075392C">
      <w:pPr>
        <w:spacing w:after="0"/>
        <w:jc w:val="both"/>
      </w:pPr>
      <w:bookmarkStart w:id="21" w:name="z51"/>
      <w:bookmarkEnd w:id="20"/>
      <w:r>
        <w:rPr>
          <w:color w:val="000000"/>
          <w:sz w:val="28"/>
        </w:rPr>
        <w:t xml:space="preserve">      36. Балаларды қабылдау жөніндегі мемлекеттік қызметті көрсету мәселелері бойынша көрсетілетін қызметті берушінің шешімдеріне, әрекеттеріне </w:t>
      </w:r>
      <w:r>
        <w:rPr>
          <w:color w:val="000000"/>
          <w:sz w:val="28"/>
        </w:rPr>
        <w:t>(әрекетсіздігіне)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1"/>
    <w:p w:rsidR="00E06C5F" w:rsidRDefault="0075392C">
      <w:pPr>
        <w:spacing w:after="0"/>
        <w:jc w:val="both"/>
      </w:pPr>
      <w:r>
        <w:rPr>
          <w:color w:val="000000"/>
          <w:sz w:val="28"/>
        </w:rPr>
        <w:lastRenderedPageBreak/>
        <w:t xml:space="preserve">       </w:t>
      </w:r>
      <w:proofErr w:type="gramStart"/>
      <w:r>
        <w:rPr>
          <w:color w:val="000000"/>
          <w:sz w:val="28"/>
        </w:rPr>
        <w:t>Көрсетілетін қызметті алушының көрсеті</w:t>
      </w:r>
      <w:r>
        <w:rPr>
          <w:color w:val="000000"/>
          <w:sz w:val="28"/>
        </w:rPr>
        <w:t>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roofErr w:type="gramEnd"/>
    </w:p>
    <w:p w:rsidR="00E06C5F" w:rsidRDefault="0075392C">
      <w:pPr>
        <w:spacing w:after="0"/>
        <w:jc w:val="both"/>
      </w:pPr>
      <w:r>
        <w:rPr>
          <w:color w:val="000000"/>
          <w:sz w:val="28"/>
        </w:rPr>
        <w:t xml:space="preserve">      </w:t>
      </w:r>
      <w:proofErr w:type="gramStart"/>
      <w:r>
        <w:rPr>
          <w:color w:val="000000"/>
          <w:sz w:val="28"/>
        </w:rPr>
        <w:t>Шағым көрсетілетін қызметті алушының "ж</w:t>
      </w:r>
      <w:r>
        <w:rPr>
          <w:color w:val="000000"/>
          <w:sz w:val="28"/>
        </w:rPr>
        <w:t>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roofErr w:type="gramEnd"/>
    </w:p>
    <w:p w:rsidR="00E06C5F" w:rsidRDefault="0075392C">
      <w:pPr>
        <w:spacing w:after="0"/>
        <w:jc w:val="both"/>
      </w:pPr>
      <w:r>
        <w:rPr>
          <w:color w:val="000000"/>
          <w:sz w:val="28"/>
        </w:rPr>
        <w:t xml:space="preserve">      </w:t>
      </w:r>
      <w:proofErr w:type="gramStart"/>
      <w:r>
        <w:rPr>
          <w:color w:val="000000"/>
          <w:sz w:val="28"/>
        </w:rPr>
        <w:t>Порта</w:t>
      </w:r>
      <w:r>
        <w:rPr>
          <w:color w:val="000000"/>
          <w:sz w:val="28"/>
        </w:rPr>
        <w:t>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E06C5F" w:rsidRDefault="0075392C">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мекен-жайына келіп түске</w:t>
      </w:r>
      <w:r>
        <w:rPr>
          <w:color w:val="000000"/>
          <w:sz w:val="28"/>
        </w:rPr>
        <w:t>н көрсетілетін қызметті алушының шағымы тіркелген күнінен бастап 15 (он бес) жұмыс күні ішінде қарастырылады.</w:t>
      </w:r>
      <w:proofErr w:type="gramEnd"/>
    </w:p>
    <w:p w:rsidR="00E06C5F" w:rsidRDefault="0075392C">
      <w:pPr>
        <w:spacing w:after="0"/>
        <w:jc w:val="both"/>
      </w:pPr>
      <w:r>
        <w:rPr>
          <w:color w:val="000000"/>
          <w:sz w:val="28"/>
        </w:rPr>
        <w:t xml:space="preserve">      </w:t>
      </w:r>
      <w:proofErr w:type="gramStart"/>
      <w:r>
        <w:rPr>
          <w:color w:val="000000"/>
          <w:sz w:val="28"/>
        </w:rPr>
        <w:t>Балаларды қабылдау жөніндегі мемлекеттік қызметті көрсету нәтижелерімен келіспеген жағдайда көрсетілетін қызметті алушы Қазақстан Республика</w:t>
      </w:r>
      <w:r>
        <w:rPr>
          <w:color w:val="000000"/>
          <w:sz w:val="28"/>
        </w:rPr>
        <w:t>сының заңнамасында белгіленген тәртіппен сотқа жүгінеді.</w:t>
      </w:r>
      <w:proofErr w:type="gramEnd"/>
    </w:p>
    <w:p w:rsidR="00FD2DF7" w:rsidRDefault="00FD2DF7">
      <w:r>
        <w:br w:type="page"/>
      </w:r>
    </w:p>
    <w:tbl>
      <w:tblPr>
        <w:tblW w:w="0" w:type="auto"/>
        <w:tblCellSpacing w:w="0" w:type="auto"/>
        <w:tblLook w:val="04A0"/>
      </w:tblPr>
      <w:tblGrid>
        <w:gridCol w:w="5972"/>
        <w:gridCol w:w="3805"/>
      </w:tblGrid>
      <w:tr w:rsidR="00E06C5F" w:rsidTr="00FD2DF7">
        <w:trPr>
          <w:trHeight w:val="30"/>
          <w:tblCellSpacing w:w="0" w:type="auto"/>
        </w:trPr>
        <w:tc>
          <w:tcPr>
            <w:tcW w:w="5972" w:type="dxa"/>
            <w:tcMar>
              <w:top w:w="15" w:type="dxa"/>
              <w:left w:w="15" w:type="dxa"/>
              <w:bottom w:w="15" w:type="dxa"/>
              <w:right w:w="15" w:type="dxa"/>
            </w:tcMar>
            <w:vAlign w:val="center"/>
          </w:tcPr>
          <w:p w:rsidR="00E06C5F" w:rsidRDefault="0075392C">
            <w:pPr>
              <w:spacing w:after="0"/>
              <w:jc w:val="center"/>
            </w:pPr>
            <w:r>
              <w:rPr>
                <w:color w:val="000000"/>
                <w:sz w:val="20"/>
              </w:rPr>
              <w:lastRenderedPageBreak/>
              <w:t> </w:t>
            </w:r>
          </w:p>
        </w:tc>
        <w:tc>
          <w:tcPr>
            <w:tcW w:w="3805" w:type="dxa"/>
            <w:tcMar>
              <w:top w:w="15" w:type="dxa"/>
              <w:left w:w="15" w:type="dxa"/>
              <w:bottom w:w="15" w:type="dxa"/>
              <w:right w:w="15" w:type="dxa"/>
            </w:tcMar>
            <w:vAlign w:val="center"/>
          </w:tcPr>
          <w:p w:rsidR="00E06C5F" w:rsidRDefault="0075392C">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4-қосымша </w:t>
            </w:r>
          </w:p>
        </w:tc>
      </w:tr>
    </w:tbl>
    <w:p w:rsidR="00E06C5F" w:rsidRDefault="0075392C">
      <w:pPr>
        <w:spacing w:after="0"/>
        <w:jc w:val="both"/>
      </w:pPr>
      <w:r>
        <w:rPr>
          <w:color w:val="FF0000"/>
          <w:sz w:val="28"/>
        </w:rPr>
        <w:t xml:space="preserve">       </w:t>
      </w:r>
      <w:proofErr w:type="gramStart"/>
      <w:r>
        <w:rPr>
          <w:color w:val="FF0000"/>
          <w:sz w:val="28"/>
        </w:rPr>
        <w:t>Ескерту. 4-қосымшаға өзгеріс енгізілді – ҚР Білім және ғылым министрінің 17.07.2020 № 306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5"/>
        <w:gridCol w:w="2063"/>
        <w:gridCol w:w="7124"/>
      </w:tblGrid>
      <w:tr w:rsidR="00E06C5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"Мектепке</w:t>
            </w:r>
            <w:r>
              <w:rPr>
                <w:color w:val="000000"/>
                <w:sz w:val="20"/>
              </w:rPr>
              <w:t xml:space="preserve"> дейінгі ұйымдарға құжаттарды қабылдау және балаларды қабылдау" мемлекеттік көрсетілетін қызмет стандарты</w:t>
            </w:r>
          </w:p>
        </w:tc>
      </w:tr>
      <w:tr w:rsidR="00E06C5F"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1</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Көрсетілетін қызметті берушінің атауы </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E06C5F"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2</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w:t>
            </w:r>
            <w:r>
              <w:rPr>
                <w:color w:val="000000"/>
                <w:sz w:val="20"/>
              </w:rPr>
              <w:t xml:space="preserve">Мемлекеттік қызметті ұсыну тәсілдері </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E06C5F"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3</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Мемлекеттік қызметті көрсету м</w:t>
            </w:r>
            <w:r>
              <w:rPr>
                <w:color w:val="000000"/>
                <w:sz w:val="20"/>
              </w:rPr>
              <w:t xml:space="preserve">ерзімі </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1) </w:t>
            </w:r>
            <w:proofErr w:type="gramStart"/>
            <w:r>
              <w:rPr>
                <w:color w:val="000000"/>
                <w:sz w:val="20"/>
              </w:rPr>
              <w:t>құжаттар</w:t>
            </w:r>
            <w:proofErr w:type="gramEnd"/>
            <w:r>
              <w:rPr>
                <w:color w:val="000000"/>
                <w:sz w:val="20"/>
              </w:rPr>
              <w:t xml:space="preserve"> топтамасын тапсырған сәттен бастап – 30 минут;</w:t>
            </w:r>
            <w:r>
              <w:br/>
            </w:r>
            <w:r>
              <w:rPr>
                <w:color w:val="000000"/>
                <w:sz w:val="20"/>
              </w:rPr>
              <w:t xml:space="preserve"> 2) құжаттарды қабылдау сәтіне дейінгі күтудің рұқсат етілген ең ұзақ уақыты – 15 минут; </w:t>
            </w:r>
            <w:r>
              <w:br/>
            </w:r>
            <w:r>
              <w:rPr>
                <w:color w:val="000000"/>
                <w:sz w:val="20"/>
              </w:rPr>
              <w:t>3) қызмет көрсетудің рұқсат етілген ең ұзақ уақыты – 15 минут.</w:t>
            </w:r>
          </w:p>
        </w:tc>
      </w:tr>
      <w:tr w:rsidR="00E06C5F" w:rsidRPr="00FD2DF7"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4</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w:t>
            </w:r>
            <w:r>
              <w:rPr>
                <w:color w:val="000000"/>
                <w:sz w:val="20"/>
              </w:rPr>
              <w:t xml:space="preserve">Мемлекеттік қызмет көрсету нысаны </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Pr="00FD2DF7" w:rsidRDefault="0075392C">
            <w:pPr>
              <w:spacing w:after="20"/>
              <w:ind w:left="20"/>
              <w:jc w:val="both"/>
              <w:rPr>
                <w:lang w:val="ru-RU"/>
              </w:rPr>
            </w:pPr>
            <w:r w:rsidRPr="00FD2DF7">
              <w:rPr>
                <w:color w:val="000000"/>
                <w:sz w:val="20"/>
                <w:lang w:val="ru-RU"/>
              </w:rPr>
              <w:t>Электронды және (немесе) қағаз тү</w:t>
            </w:r>
            <w:proofErr w:type="gramStart"/>
            <w:r w:rsidRPr="00FD2DF7">
              <w:rPr>
                <w:color w:val="000000"/>
                <w:sz w:val="20"/>
                <w:lang w:val="ru-RU"/>
              </w:rPr>
              <w:t>р</w:t>
            </w:r>
            <w:proofErr w:type="gramEnd"/>
            <w:r w:rsidRPr="00FD2DF7">
              <w:rPr>
                <w:color w:val="000000"/>
                <w:sz w:val="20"/>
                <w:lang w:val="ru-RU"/>
              </w:rPr>
              <w:t>інде.</w:t>
            </w:r>
          </w:p>
        </w:tc>
      </w:tr>
      <w:tr w:rsidR="00E06C5F"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5</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Мемлекеттік қызмет көрсету нәтижесі</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Мектепке дейінгі ұйым мен баланың ата-анасының бірі немесе заңды өкілі араcында жасалған келісім шарт негізінде баланы мектепке дейінгі ұйымға</w:t>
            </w:r>
            <w:r>
              <w:rPr>
                <w:color w:val="000000"/>
                <w:sz w:val="20"/>
              </w:rPr>
              <w:t xml:space="preserve"> қабылдау немесе мемлекеттік қызмет көрсетуден бас тарту туралы дәлелді жауап.</w:t>
            </w:r>
          </w:p>
        </w:tc>
      </w:tr>
      <w:tr w:rsidR="00E06C5F"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6</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Мемлекеттік қызмет жеке тұлғаларға тегін көрсетіледі.</w:t>
            </w:r>
          </w:p>
        </w:tc>
      </w:tr>
      <w:tr w:rsidR="00E06C5F"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Жұмыс кестесі </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w:t>
            </w:r>
            <w:r>
              <w:rPr>
                <w:color w:val="000000"/>
                <w:sz w:val="20"/>
              </w:rPr>
              <w:t xml:space="preserve">рушінің белгілеген жұмыс кестесіне сәйкес сағат 13.00-ден 14.00-ге дейінгі түскі үзіліспен сағат 09.00-ден 18.00-ге дейін. </w:t>
            </w:r>
            <w:r>
              <w:br/>
            </w:r>
            <w:r>
              <w:rPr>
                <w:color w:val="000000"/>
                <w:sz w:val="20"/>
              </w:rPr>
              <w:t>Өтініштерді қабылдау және мемлекеттік қызмет көрсету нәтижелерін беру сағат 13.00-ден 14.00-ге дейінгі түскі үзіліспен сағат 09.00-д</w:t>
            </w:r>
            <w:r>
              <w:rPr>
                <w:color w:val="000000"/>
                <w:sz w:val="20"/>
              </w:rPr>
              <w:t>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proofErr w:type="gramStart"/>
            <w:r>
              <w:rPr>
                <w:color w:val="000000"/>
                <w:sz w:val="20"/>
              </w:rPr>
              <w:t>;</w:t>
            </w:r>
            <w:proofErr w:type="gramEnd"/>
            <w:r>
              <w:br/>
            </w:r>
            <w:r>
              <w:rPr>
                <w:color w:val="000000"/>
                <w:sz w:val="20"/>
              </w:rPr>
              <w:t>2) порталдың: жөндеу жұмыстарын жүргізуге байланысты техникалық үзілістерді қоспағанда, тәулік бойы (көрсетілеті</w:t>
            </w:r>
            <w:r>
              <w:rPr>
                <w:color w:val="000000"/>
                <w:sz w:val="20"/>
              </w:rPr>
              <w:t>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E06C5F"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lastRenderedPageBreak/>
              <w:t>8</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w:t>
            </w:r>
            <w:r>
              <w:rPr>
                <w:color w:val="000000"/>
                <w:sz w:val="20"/>
              </w:rPr>
              <w:t xml:space="preserve">Мемлекеттік қызмет көрсету үшін қажетті құжаттар тізбесі </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көрсетілетін қызметті берушіге:</w:t>
            </w:r>
            <w:r>
              <w:br/>
            </w:r>
            <w:r>
              <w:rPr>
                <w:color w:val="000000"/>
                <w:sz w:val="20"/>
              </w:rPr>
              <w:t>1) қабылдауға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w:t>
            </w:r>
            <w:r>
              <w:rPr>
                <w:color w:val="000000"/>
                <w:sz w:val="20"/>
              </w:rPr>
              <w:t>ұжат (сәйкестендіру үшін);</w:t>
            </w:r>
            <w:r>
              <w:br/>
            </w:r>
            <w:r>
              <w:rPr>
                <w:color w:val="000000"/>
                <w:sz w:val="20"/>
              </w:rPr>
              <w:t>3) баланың тууын куәландыратын құжат (сәйкестендіру үшін);</w:t>
            </w:r>
            <w:r>
              <w:br/>
            </w:r>
            <w:r>
              <w:rPr>
                <w:color w:val="000000"/>
                <w:sz w:val="20"/>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w:t>
            </w:r>
            <w:r>
              <w:rPr>
                <w:color w:val="000000"/>
                <w:sz w:val="20"/>
              </w:rPr>
              <w:t>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r>
              <w:br/>
            </w:r>
            <w:r>
              <w:rPr>
                <w:color w:val="000000"/>
                <w:sz w:val="20"/>
              </w:rPr>
              <w:t>5) баланың денсаулығы туралы анықтама;</w:t>
            </w:r>
            <w:r>
              <w:br/>
            </w:r>
            <w:r>
              <w:rPr>
                <w:color w:val="000000"/>
                <w:sz w:val="20"/>
              </w:rPr>
              <w:t>6) психологиялық-медициналық-педагогикалық к</w:t>
            </w:r>
            <w:r>
              <w:rPr>
                <w:color w:val="000000"/>
                <w:sz w:val="20"/>
              </w:rPr>
              <w:t>онсультацияның қорытындысы (ерекше білім беру қажеттілігі бар балалар үшін).</w:t>
            </w:r>
            <w:r>
              <w:br/>
            </w:r>
            <w:r>
              <w:rPr>
                <w:color w:val="000000"/>
                <w:sz w:val="20"/>
              </w:rPr>
              <w:t>Порталға:</w:t>
            </w:r>
            <w:r>
              <w:br/>
            </w:r>
            <w:r>
              <w:rPr>
                <w:color w:val="000000"/>
                <w:sz w:val="20"/>
              </w:rPr>
              <w:t>1) қабылдауға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w:t>
            </w:r>
            <w:r>
              <w:rPr>
                <w:color w:val="000000"/>
                <w:sz w:val="20"/>
              </w:rPr>
              <w:t>т (уәкілетті органның ақпараттық жүйесінен алынады);</w:t>
            </w:r>
            <w:r>
              <w:br/>
            </w:r>
            <w:r>
              <w:rPr>
                <w:color w:val="000000"/>
                <w:sz w:val="20"/>
              </w:rPr>
              <w:t>3) баланың тууын куәландыратын құжат (уәкілетті органның ақпараттық жүйесінен алынады);</w:t>
            </w:r>
            <w:r>
              <w:br/>
            </w:r>
            <w:r>
              <w:rPr>
                <w:color w:val="000000"/>
                <w:sz w:val="20"/>
              </w:rPr>
              <w:t xml:space="preserve"> 4) Қазақстан Республикасы Денсаулық сақтау министрінің 2003 жылғы 24 маусымдағы № 469 бұйрығымен (Нормативтік құқы</w:t>
            </w:r>
            <w:r>
              <w:rPr>
                <w:color w:val="000000"/>
                <w:sz w:val="20"/>
              </w:rPr>
              <w:t>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w:t>
            </w:r>
            <w:r>
              <w:rPr>
                <w:color w:val="000000"/>
                <w:sz w:val="20"/>
              </w:rPr>
              <w:t>қ жүйесінен алынады);</w:t>
            </w:r>
            <w:r>
              <w:br/>
            </w:r>
            <w:r>
              <w:rPr>
                <w:color w:val="000000"/>
                <w:sz w:val="20"/>
              </w:rPr>
              <w:t>5) баланың денсаулығы туралы анықтама (уәкілетті органның ақпараттық жүйесінен алынады);</w:t>
            </w:r>
            <w:r>
              <w:br/>
            </w:r>
            <w:r>
              <w:rPr>
                <w:color w:val="000000"/>
                <w:sz w:val="20"/>
              </w:rPr>
              <w:t>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w:t>
            </w:r>
            <w:r>
              <w:rPr>
                <w:color w:val="000000"/>
                <w:sz w:val="20"/>
              </w:rPr>
              <w:t>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rsidR="00E06C5F"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9</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Қазақста</w:t>
            </w:r>
            <w:r>
              <w:rPr>
                <w:color w:val="000000"/>
                <w:sz w:val="20"/>
              </w:rPr>
              <w:t xml:space="preserve">н Республикасының заңнамасында белгіленген мемлекеттік қызметті көрсетуден бас тарту үшін негіздер </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w:t>
            </w:r>
            <w:r>
              <w:rPr>
                <w:color w:val="000000"/>
                <w:sz w:val="20"/>
              </w:rPr>
              <w:t>ігінің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w:t>
            </w:r>
            <w:r>
              <w:rPr>
                <w:color w:val="000000"/>
                <w:sz w:val="20"/>
              </w:rPr>
              <w:t>а сәйкес келмеуі.</w:t>
            </w:r>
          </w:p>
        </w:tc>
      </w:tr>
      <w:tr w:rsidR="00E06C5F" w:rsidTr="0075392C">
        <w:trPr>
          <w:trHeight w:val="30"/>
          <w:tblCellSpacing w:w="0" w:type="auto"/>
        </w:trPr>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10</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w:t>
            </w:r>
            <w:r>
              <w:rPr>
                <w:color w:val="000000"/>
                <w:sz w:val="20"/>
              </w:rPr>
              <w:lastRenderedPageBreak/>
              <w:t xml:space="preserve">қойылатын өзге де талаптар </w:t>
            </w:r>
          </w:p>
        </w:tc>
        <w:tc>
          <w:tcPr>
            <w:tcW w:w="7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6C5F" w:rsidRDefault="0075392C">
            <w:pPr>
              <w:spacing w:after="20"/>
              <w:ind w:left="20"/>
              <w:jc w:val="both"/>
            </w:pPr>
            <w:r>
              <w:rPr>
                <w:color w:val="000000"/>
                <w:sz w:val="20"/>
              </w:rPr>
              <w:lastRenderedPageBreak/>
              <w:t>Құжаттарды тапсыру үшін күтудің рұқсат етілген ең ұзақ уақыты – 15 минут.</w:t>
            </w:r>
            <w:r>
              <w:br/>
            </w:r>
            <w:r>
              <w:rPr>
                <w:color w:val="000000"/>
                <w:sz w:val="20"/>
              </w:rPr>
              <w:t>Қызме</w:t>
            </w:r>
            <w:r>
              <w:rPr>
                <w:color w:val="000000"/>
                <w:sz w:val="20"/>
              </w:rPr>
              <w:t>т көрсетудің рұқсат етілген ең ұзақ уақыты – 15 минут.</w:t>
            </w:r>
            <w:r>
              <w:br/>
            </w:r>
            <w:r>
              <w:rPr>
                <w:color w:val="000000"/>
                <w:sz w:val="20"/>
              </w:rP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w:t>
            </w:r>
            <w:r>
              <w:rPr>
                <w:color w:val="000000"/>
                <w:sz w:val="20"/>
              </w:rPr>
              <w:t>сы, мемлекеттік қызмет көрсету мәселелері жөніндегі анықтамалық қызметтер, сондай-ақ Бірыңғай байланыс орталығы арқылы алады.</w:t>
            </w:r>
            <w:r>
              <w:br/>
            </w:r>
            <w:r>
              <w:rPr>
                <w:color w:val="000000"/>
                <w:sz w:val="20"/>
              </w:rPr>
              <w:lastRenderedPageBreak/>
              <w:t xml:space="preserve"> Мемлекеттік қызмет көрсету мәселелері жөніндегі анықтама қызметтерінің байланыс телефондары Министрліктің www.edu.gov.kz интернет</w:t>
            </w:r>
            <w:r>
              <w:rPr>
                <w:color w:val="000000"/>
                <w:sz w:val="20"/>
              </w:rPr>
              <w:t xml:space="preserve">-ресурсында "Мемлекеттік көрсетілетін қызмет" бөлімінде көрсетілген. </w:t>
            </w:r>
            <w:r>
              <w:br/>
            </w:r>
            <w:r>
              <w:rPr>
                <w:color w:val="000000"/>
                <w:sz w:val="20"/>
              </w:rPr>
              <w:t xml:space="preserve"> Мемлекеттік қызмет көрсету мәселелері жөніндегі бірыңғай байланыс орталығының телефондары: 1414, </w:t>
            </w:r>
            <w:r>
              <w:br/>
            </w:r>
            <w:r>
              <w:rPr>
                <w:color w:val="000000"/>
                <w:sz w:val="20"/>
              </w:rPr>
              <w:t>8-800-080-7777.</w:t>
            </w:r>
          </w:p>
        </w:tc>
      </w:tr>
    </w:tbl>
    <w:p w:rsidR="00E06C5F" w:rsidRDefault="00E06C5F">
      <w:pPr>
        <w:pStyle w:val="disclaimer"/>
      </w:pPr>
    </w:p>
    <w:sectPr w:rsidR="00E06C5F" w:rsidSect="00E06C5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08"/>
  <w:characterSpacingControl w:val="doNotCompress"/>
  <w:compat/>
  <w:rsids>
    <w:rsidRoot w:val="00E06C5F"/>
    <w:rsid w:val="0075392C"/>
    <w:rsid w:val="00E06C5F"/>
    <w:rsid w:val="00FD2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06C5F"/>
    <w:rPr>
      <w:rFonts w:ascii="Times New Roman" w:eastAsia="Times New Roman" w:hAnsi="Times New Roman" w:cs="Times New Roman"/>
    </w:rPr>
  </w:style>
  <w:style w:type="table" w:styleId="ac">
    <w:name w:val="Table Grid"/>
    <w:basedOn w:val="a1"/>
    <w:uiPriority w:val="59"/>
    <w:rsid w:val="00E06C5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06C5F"/>
    <w:pPr>
      <w:jc w:val="center"/>
    </w:pPr>
    <w:rPr>
      <w:sz w:val="18"/>
      <w:szCs w:val="18"/>
    </w:rPr>
  </w:style>
  <w:style w:type="paragraph" w:customStyle="1" w:styleId="DocDefaults">
    <w:name w:val="DocDefaults"/>
    <w:rsid w:val="00E06C5F"/>
  </w:style>
  <w:style w:type="paragraph" w:styleId="ae">
    <w:name w:val="Balloon Text"/>
    <w:basedOn w:val="a"/>
    <w:link w:val="af"/>
    <w:uiPriority w:val="99"/>
    <w:semiHidden/>
    <w:unhideWhenUsed/>
    <w:rsid w:val="00FD2D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2D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2754</Words>
  <Characters>15703</Characters>
  <Application>Microsoft Office Word</Application>
  <DocSecurity>0</DocSecurity>
  <Lines>130</Lines>
  <Paragraphs>36</Paragraphs>
  <ScaleCrop>false</ScaleCrop>
  <Company>Reanimator Extreme Edition</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2021-02-11T09:19:00Z</dcterms:created>
  <dcterms:modified xsi:type="dcterms:W3CDTF">2021-02-11T09:24:00Z</dcterms:modified>
</cp:coreProperties>
</file>