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4AB1">
        <w:rPr>
          <w:rFonts w:ascii="Times New Roman" w:eastAsia="Times New Roman" w:hAnsi="Times New Roman" w:cs="Times New Roman"/>
          <w:b/>
          <w:sz w:val="28"/>
          <w:szCs w:val="28"/>
        </w:rPr>
        <w:t>Протокол № 1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b/>
          <w:sz w:val="28"/>
          <w:szCs w:val="28"/>
        </w:rPr>
        <w:t>заседания </w:t>
      </w:r>
      <w:proofErr w:type="spellStart"/>
      <w:r w:rsidRPr="000C3969">
        <w:rPr>
          <w:rFonts w:ascii="Times New Roman" w:eastAsia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0C3969">
        <w:rPr>
          <w:rFonts w:ascii="Times New Roman" w:eastAsia="Times New Roman" w:hAnsi="Times New Roman" w:cs="Times New Roman"/>
          <w:b/>
          <w:sz w:val="28"/>
          <w:szCs w:val="28"/>
        </w:rPr>
        <w:t>  комиссии</w:t>
      </w:r>
    </w:p>
    <w:p w:rsidR="009C257C" w:rsidRPr="009F4AB1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14.09.2021</w:t>
      </w:r>
      <w:r w:rsidRPr="000C396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         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b/>
          <w:sz w:val="28"/>
          <w:szCs w:val="28"/>
        </w:rPr>
        <w:t>КГУ «</w:t>
      </w:r>
      <w:r w:rsidR="0006121B">
        <w:rPr>
          <w:rFonts w:ascii="Times New Roman" w:eastAsia="Times New Roman" w:hAnsi="Times New Roman" w:cs="Times New Roman"/>
          <w:b/>
          <w:sz w:val="28"/>
          <w:szCs w:val="28"/>
        </w:rPr>
        <w:t>Лозовс</w:t>
      </w:r>
      <w:r w:rsidRPr="009F4AB1">
        <w:rPr>
          <w:rFonts w:ascii="Times New Roman" w:eastAsia="Times New Roman" w:hAnsi="Times New Roman" w:cs="Times New Roman"/>
          <w:b/>
          <w:sz w:val="28"/>
          <w:szCs w:val="28"/>
        </w:rPr>
        <w:t>кая ООШ</w:t>
      </w:r>
      <w:r w:rsidRPr="000C3969">
        <w:rPr>
          <w:rFonts w:ascii="Times New Roman" w:eastAsia="Times New Roman" w:hAnsi="Times New Roman" w:cs="Times New Roman"/>
          <w:b/>
          <w:color w:val="3D3D3D"/>
          <w:sz w:val="28"/>
          <w:szCs w:val="28"/>
        </w:rPr>
        <w:t>»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257C" w:rsidRPr="009F4AB1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членов комиссии – 7</w:t>
      </w:r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 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Присутствовало - 7</w:t>
      </w:r>
    </w:p>
    <w:p w:rsidR="009C257C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B1">
        <w:rPr>
          <w:rFonts w:ascii="Times New Roman" w:eastAsia="Times New Roman" w:hAnsi="Times New Roman" w:cs="Times New Roman"/>
          <w:b/>
          <w:bCs/>
          <w:sz w:val="28"/>
          <w:szCs w:val="28"/>
        </w:rPr>
        <w:t>Повестка дня: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     1.Состояние организации горячего питания детей и  работа школьной столовой.</w:t>
      </w:r>
    </w:p>
    <w:p w:rsidR="009C257C" w:rsidRPr="00467292" w:rsidRDefault="009C257C" w:rsidP="0046729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2.Ут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верждение плана   работы на 2021-2022</w:t>
      </w:r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 уч. г.</w:t>
      </w:r>
    </w:p>
    <w:p w:rsidR="009C257C" w:rsidRPr="000C3969" w:rsidRDefault="009C257C" w:rsidP="009C257C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AB1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заседания</w:t>
      </w:r>
    </w:p>
    <w:p w:rsidR="009C257C" w:rsidRPr="000C3969" w:rsidRDefault="009C257C" w:rsidP="009C257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9F4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Слушали</w:t>
      </w:r>
      <w:proofErr w:type="gramStart"/>
      <w:r w:rsidRPr="009F4A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:</w:t>
      </w:r>
      <w:proofErr w:type="gramEnd"/>
    </w:p>
    <w:p w:rsidR="009C257C" w:rsidRPr="000C3969" w:rsidRDefault="009C257C" w:rsidP="009C257C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По первому вопросу: «Состояние организации горячего питания детей и  работа школьной столовой» слушал</w:t>
      </w:r>
      <w:proofErr w:type="gramStart"/>
      <w:r w:rsidRPr="000C3969">
        <w:rPr>
          <w:rFonts w:ascii="Times New Roman" w:eastAsia="Times New Roman" w:hAnsi="Times New Roman" w:cs="Times New Roman"/>
          <w:sz w:val="28"/>
          <w:szCs w:val="28"/>
        </w:rPr>
        <w:t>и–</w:t>
      </w:r>
      <w:proofErr w:type="gramEnd"/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 заместителя директора по ВР.</w:t>
      </w:r>
    </w:p>
    <w:p w:rsidR="0006121B" w:rsidRDefault="009C257C" w:rsidP="0006121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F4AB1">
        <w:rPr>
          <w:rFonts w:ascii="Times New Roman" w:eastAsia="Times New Roman" w:hAnsi="Times New Roman" w:cs="Times New Roman"/>
          <w:sz w:val="28"/>
          <w:szCs w:val="28"/>
        </w:rPr>
        <w:t xml:space="preserve"> своём выступлении она отметила</w:t>
      </w:r>
      <w:r w:rsidR="0006121B">
        <w:rPr>
          <w:rFonts w:ascii="Times New Roman" w:eastAsia="Times New Roman" w:hAnsi="Times New Roman" w:cs="Times New Roman"/>
          <w:sz w:val="28"/>
          <w:szCs w:val="28"/>
        </w:rPr>
        <w:t>, что на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  2021</w:t>
      </w:r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F4AB1">
        <w:rPr>
          <w:rFonts w:ascii="Times New Roman" w:eastAsia="Times New Roman" w:hAnsi="Times New Roman" w:cs="Times New Roman"/>
          <w:sz w:val="28"/>
          <w:szCs w:val="28"/>
        </w:rPr>
        <w:t xml:space="preserve">  по школе  издан приказ за № </w:t>
      </w:r>
      <w:r w:rsidR="0006121B">
        <w:rPr>
          <w:rFonts w:ascii="Times New Roman" w:eastAsia="Times New Roman" w:hAnsi="Times New Roman" w:cs="Times New Roman"/>
          <w:sz w:val="28"/>
          <w:szCs w:val="28"/>
        </w:rPr>
        <w:t>01-03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06121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6121B">
        <w:rPr>
          <w:rFonts w:ascii="Times New Roman" w:eastAsia="Times New Roman" w:hAnsi="Times New Roman" w:cs="Times New Roman"/>
          <w:sz w:val="28"/>
          <w:szCs w:val="28"/>
        </w:rPr>
        <w:t>-7 от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2021</w:t>
      </w:r>
      <w:r w:rsidRPr="009F4A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6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3969">
        <w:rPr>
          <w:rFonts w:ascii="Times New Roman" w:eastAsia="Times New Roman" w:hAnsi="Times New Roman" w:cs="Times New Roman"/>
          <w:sz w:val="28"/>
          <w:szCs w:val="28"/>
        </w:rPr>
        <w:t>«Об организации гор</w:t>
      </w:r>
      <w:r w:rsidR="0006121B">
        <w:rPr>
          <w:rFonts w:ascii="Times New Roman" w:eastAsia="Times New Roman" w:hAnsi="Times New Roman" w:cs="Times New Roman"/>
          <w:sz w:val="28"/>
          <w:szCs w:val="28"/>
        </w:rPr>
        <w:t xml:space="preserve">ячего питания в школе» </w:t>
      </w:r>
    </w:p>
    <w:p w:rsidR="009C257C" w:rsidRPr="000C3969" w:rsidRDefault="0006121B" w:rsidP="0006121B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>Питание учащихся организованно по утверждённому</w:t>
      </w:r>
      <w:r w:rsidR="009C257C" w:rsidRPr="009F4AB1">
        <w:rPr>
          <w:rFonts w:ascii="Times New Roman" w:eastAsia="Times New Roman" w:hAnsi="Times New Roman" w:cs="Times New Roman"/>
          <w:sz w:val="28"/>
          <w:szCs w:val="28"/>
        </w:rPr>
        <w:t xml:space="preserve"> СЭС  2</w:t>
      </w:r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>-х недельному меню, соответствие которого регулярно  проверяется. 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C3969">
        <w:rPr>
          <w:rFonts w:ascii="Times New Roman" w:eastAsia="Times New Roman" w:hAnsi="Times New Roman" w:cs="Times New Roman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sz w:val="28"/>
          <w:szCs w:val="28"/>
        </w:rPr>
        <w:t>ен график  питания учащихся 1-11</w:t>
      </w:r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>  Ответственным за питьевой   режим в школе назначен</w:t>
      </w:r>
      <w:r>
        <w:rPr>
          <w:rFonts w:ascii="Times New Roman" w:eastAsia="Times New Roman" w:hAnsi="Times New Roman" w:cs="Times New Roman"/>
          <w:sz w:val="28"/>
          <w:szCs w:val="28"/>
        </w:rPr>
        <w:t>а школьная медсестра</w:t>
      </w:r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 xml:space="preserve">, так же – с целью контроля санитарного состояния столовой, норм и качества питания создана </w:t>
      </w:r>
      <w:proofErr w:type="spellStart"/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>бракеражная</w:t>
      </w:r>
      <w:proofErr w:type="spellEnd"/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 xml:space="preserve"> комиссия. Один раз в месяц члены комиссии проводят проверку и составляют акты, в которых находят отражения замечания и рекомендации по организации питания школьников. Были рассмотрены основные моменты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>наличие  необходимого количества комплектов посуды, маркировка инвентаря, наличие сертификатов качества, соблюдение правил хранения товарного соседств</w:t>
      </w:r>
      <w:r>
        <w:rPr>
          <w:rFonts w:ascii="Times New Roman" w:eastAsia="Times New Roman" w:hAnsi="Times New Roman" w:cs="Times New Roman"/>
          <w:sz w:val="28"/>
          <w:szCs w:val="28"/>
        </w:rPr>
        <w:t>а продуктов. На  6</w:t>
      </w:r>
      <w:r w:rsidR="009C257C">
        <w:rPr>
          <w:rFonts w:ascii="Times New Roman" w:eastAsia="Times New Roman" w:hAnsi="Times New Roman" w:cs="Times New Roman"/>
          <w:sz w:val="28"/>
          <w:szCs w:val="28"/>
        </w:rPr>
        <w:t xml:space="preserve"> сентября 2021</w:t>
      </w:r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 xml:space="preserve"> года в школе организовано бесплатно</w:t>
      </w:r>
      <w:r>
        <w:rPr>
          <w:rFonts w:ascii="Times New Roman" w:eastAsia="Times New Roman" w:hAnsi="Times New Roman" w:cs="Times New Roman"/>
          <w:sz w:val="28"/>
          <w:szCs w:val="28"/>
        </w:rPr>
        <w:t>е одноразовое горячее питание 16</w:t>
      </w:r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 xml:space="preserve"> учащимся за счет средств и</w:t>
      </w:r>
      <w:r w:rsidR="009C257C" w:rsidRPr="009F4AB1">
        <w:rPr>
          <w:rFonts w:ascii="Times New Roman" w:eastAsia="Times New Roman" w:hAnsi="Times New Roman" w:cs="Times New Roman"/>
          <w:sz w:val="28"/>
          <w:szCs w:val="28"/>
        </w:rPr>
        <w:t>з фонда всеобуча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C2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292">
        <w:rPr>
          <w:rFonts w:ascii="Times New Roman" w:eastAsia="Times New Roman" w:hAnsi="Times New Roman" w:cs="Times New Roman"/>
          <w:sz w:val="28"/>
          <w:szCs w:val="28"/>
        </w:rPr>
        <w:t>47</w:t>
      </w:r>
      <w:r w:rsidR="009C257C">
        <w:rPr>
          <w:rFonts w:ascii="Times New Roman" w:eastAsia="Times New Roman" w:hAnsi="Times New Roman" w:cs="Times New Roman"/>
          <w:sz w:val="28"/>
          <w:szCs w:val="28"/>
        </w:rPr>
        <w:t xml:space="preserve">учащихся начальных классов питаются бесплатно по постановлению </w:t>
      </w:r>
      <w:proofErr w:type="spellStart"/>
      <w:r w:rsidR="009C257C">
        <w:rPr>
          <w:rFonts w:ascii="Times New Roman" w:eastAsia="Times New Roman" w:hAnsi="Times New Roman" w:cs="Times New Roman"/>
          <w:sz w:val="28"/>
          <w:szCs w:val="28"/>
        </w:rPr>
        <w:t>акима</w:t>
      </w:r>
      <w:proofErr w:type="spellEnd"/>
      <w:r w:rsidR="009C257C">
        <w:rPr>
          <w:rFonts w:ascii="Times New Roman" w:eastAsia="Times New Roman" w:hAnsi="Times New Roman" w:cs="Times New Roman"/>
          <w:sz w:val="28"/>
          <w:szCs w:val="28"/>
        </w:rPr>
        <w:t xml:space="preserve"> Павлодарской области от 23 декабря 2019 года № 357/3</w:t>
      </w:r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7292">
        <w:rPr>
          <w:rFonts w:ascii="Times New Roman" w:eastAsia="Times New Roman" w:hAnsi="Times New Roman" w:cs="Times New Roman"/>
          <w:sz w:val="28"/>
          <w:szCs w:val="28"/>
        </w:rPr>
        <w:t xml:space="preserve"> Учащиеся 5-11 классов и класс </w:t>
      </w:r>
      <w:proofErr w:type="spellStart"/>
      <w:r w:rsidR="00467292">
        <w:rPr>
          <w:rFonts w:ascii="Times New Roman" w:eastAsia="Times New Roman" w:hAnsi="Times New Roman" w:cs="Times New Roman"/>
          <w:sz w:val="28"/>
          <w:szCs w:val="28"/>
        </w:rPr>
        <w:t>предшкольной</w:t>
      </w:r>
      <w:proofErr w:type="spellEnd"/>
      <w:r w:rsidR="00467292">
        <w:rPr>
          <w:rFonts w:ascii="Times New Roman" w:eastAsia="Times New Roman" w:hAnsi="Times New Roman" w:cs="Times New Roman"/>
          <w:sz w:val="28"/>
          <w:szCs w:val="28"/>
        </w:rPr>
        <w:t xml:space="preserve"> подготовки в количестве 54 учащихся питаются за счет спонсорской помощи ТОО «Галицкое»</w:t>
      </w:r>
    </w:p>
    <w:p w:rsidR="009C257C" w:rsidRPr="000C3969" w:rsidRDefault="00467292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   В заключение 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Масакова</w:t>
      </w:r>
      <w:proofErr w:type="spellEnd"/>
      <w:r w:rsidR="009C257C" w:rsidRPr="009F4A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 xml:space="preserve"> представила на утверждение </w:t>
      </w:r>
      <w:proofErr w:type="spellStart"/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="009C257C" w:rsidRPr="000C3969">
        <w:rPr>
          <w:rFonts w:ascii="Times New Roman" w:eastAsia="Times New Roman" w:hAnsi="Times New Roman" w:cs="Times New Roman"/>
          <w:sz w:val="28"/>
          <w:szCs w:val="28"/>
        </w:rPr>
        <w:t xml:space="preserve"> комис</w:t>
      </w:r>
      <w:r w:rsidR="009C257C">
        <w:rPr>
          <w:rFonts w:ascii="Times New Roman" w:eastAsia="Times New Roman" w:hAnsi="Times New Roman" w:cs="Times New Roman"/>
          <w:sz w:val="28"/>
          <w:szCs w:val="28"/>
        </w:rPr>
        <w:t>сии план работы комиссии на 2021-2022 учебный год.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4AB1">
        <w:rPr>
          <w:rFonts w:ascii="Times New Roman" w:eastAsia="Times New Roman" w:hAnsi="Times New Roman" w:cs="Times New Roman"/>
          <w:b/>
          <w:bCs/>
          <w:sz w:val="28"/>
          <w:szCs w:val="28"/>
        </w:rPr>
        <w:t>  Решение: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1.     Работу школы по организации горячего питания школьников </w:t>
      </w:r>
      <w:proofErr w:type="gramStart"/>
      <w:r w:rsidRPr="000C3969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0C3969">
        <w:rPr>
          <w:rFonts w:ascii="Times New Roman" w:eastAsia="Times New Roman" w:hAnsi="Times New Roman" w:cs="Times New Roman"/>
          <w:sz w:val="28"/>
          <w:szCs w:val="28"/>
        </w:rPr>
        <w:t>ризнать удовлетворительной. 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2.      Членам </w:t>
      </w:r>
      <w:proofErr w:type="spellStart"/>
      <w:r w:rsidRPr="000C3969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 комиссии вести систематический </w:t>
      </w:r>
      <w:proofErr w:type="gramStart"/>
      <w:r w:rsidRPr="000C39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 работой школьной столовой и качеством приготовления блюд.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3. План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 на 2021-2022</w:t>
      </w:r>
      <w:r w:rsidRPr="000C3969">
        <w:rPr>
          <w:rFonts w:ascii="Times New Roman" w:eastAsia="Times New Roman" w:hAnsi="Times New Roman" w:cs="Times New Roman"/>
          <w:sz w:val="28"/>
          <w:szCs w:val="28"/>
        </w:rPr>
        <w:t xml:space="preserve"> учебный год утвердить.</w:t>
      </w:r>
    </w:p>
    <w:p w:rsidR="009C257C" w:rsidRPr="000C3969" w:rsidRDefault="009C257C" w:rsidP="009C257C">
      <w:pPr>
        <w:shd w:val="clear" w:color="auto" w:fill="FFFFFF"/>
        <w:spacing w:after="0" w:line="240" w:lineRule="auto"/>
        <w:ind w:left="55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C257C" w:rsidRPr="000C3969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                 Председ</w:t>
      </w:r>
      <w:r w:rsidRPr="009F4AB1">
        <w:rPr>
          <w:rFonts w:ascii="Times New Roman" w:eastAsia="Times New Roman" w:hAnsi="Times New Roman" w:cs="Times New Roman"/>
          <w:sz w:val="28"/>
          <w:szCs w:val="28"/>
        </w:rPr>
        <w:t>атель комиссии:      ___________</w:t>
      </w:r>
      <w:r w:rsidR="0046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67292">
        <w:rPr>
          <w:rFonts w:ascii="Times New Roman" w:eastAsia="Times New Roman" w:hAnsi="Times New Roman" w:cs="Times New Roman"/>
          <w:sz w:val="28"/>
          <w:szCs w:val="28"/>
        </w:rPr>
        <w:t>М.Масакова</w:t>
      </w:r>
      <w:proofErr w:type="spellEnd"/>
    </w:p>
    <w:p w:rsidR="003D5A78" w:rsidRPr="009C257C" w:rsidRDefault="009C257C" w:rsidP="009C2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3969">
        <w:rPr>
          <w:rFonts w:ascii="Times New Roman" w:eastAsia="Times New Roman" w:hAnsi="Times New Roman" w:cs="Times New Roman"/>
          <w:sz w:val="28"/>
          <w:szCs w:val="28"/>
        </w:rPr>
        <w:t>                 Секретарь:                      </w:t>
      </w:r>
      <w:r w:rsidRPr="009F4AB1">
        <w:rPr>
          <w:rFonts w:ascii="Times New Roman" w:eastAsia="Times New Roman" w:hAnsi="Times New Roman" w:cs="Times New Roman"/>
          <w:sz w:val="28"/>
          <w:szCs w:val="28"/>
        </w:rPr>
        <w:t>       ___________</w:t>
      </w:r>
      <w:r w:rsidR="0046729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467292">
        <w:rPr>
          <w:rFonts w:ascii="Times New Roman" w:eastAsia="Times New Roman" w:hAnsi="Times New Roman" w:cs="Times New Roman"/>
          <w:sz w:val="28"/>
          <w:szCs w:val="28"/>
        </w:rPr>
        <w:t>Т.Жуанышбаева</w:t>
      </w:r>
      <w:proofErr w:type="spellEnd"/>
      <w:r w:rsidR="004672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D5A78" w:rsidRPr="009C257C" w:rsidSect="00467292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7C"/>
    <w:rsid w:val="0006121B"/>
    <w:rsid w:val="003D5A78"/>
    <w:rsid w:val="00467292"/>
    <w:rsid w:val="0048147B"/>
    <w:rsid w:val="009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cp:lastModifiedBy>masakovy1996@outlook.com</cp:lastModifiedBy>
  <cp:revision>2</cp:revision>
  <dcterms:created xsi:type="dcterms:W3CDTF">2021-10-08T14:15:00Z</dcterms:created>
  <dcterms:modified xsi:type="dcterms:W3CDTF">2021-10-08T14:15:00Z</dcterms:modified>
</cp:coreProperties>
</file>